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  <w:r w:rsidRPr="00A933C1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-685800</wp:posOffset>
            </wp:positionV>
            <wp:extent cx="6178485" cy="8568738"/>
            <wp:effectExtent l="0" t="0" r="0" b="3810"/>
            <wp:wrapNone/>
            <wp:docPr id="1" name="Рисунок 1" descr="C:\Users\user\Downloads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485" cy="856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Default="00A933C1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b/>
          <w:sz w:val="28"/>
          <w:szCs w:val="28"/>
        </w:rPr>
      </w:pPr>
    </w:p>
    <w:p w:rsidR="00A933C1" w:rsidRPr="00A933C1" w:rsidRDefault="00A933C1" w:rsidP="00A933C1">
      <w:pPr>
        <w:pStyle w:val="a3"/>
        <w:shd w:val="clear" w:color="auto" w:fill="auto"/>
        <w:spacing w:before="0" w:after="0" w:line="276" w:lineRule="auto"/>
        <w:ind w:left="20" w:right="20" w:firstLine="1400"/>
        <w:rPr>
          <w:sz w:val="28"/>
          <w:szCs w:val="28"/>
        </w:rPr>
      </w:pPr>
      <w:r w:rsidRPr="00A933C1">
        <w:rPr>
          <w:sz w:val="28"/>
          <w:szCs w:val="28"/>
        </w:rPr>
        <w:lastRenderedPageBreak/>
        <w:t xml:space="preserve"> деятельности</w:t>
      </w:r>
      <w:bookmarkStart w:id="0" w:name="_GoBack"/>
      <w:bookmarkEnd w:id="0"/>
    </w:p>
    <w:p w:rsidR="00A264E0" w:rsidRPr="009B41DE" w:rsidRDefault="00A264E0" w:rsidP="00126340">
      <w:pPr>
        <w:pStyle w:val="a3"/>
        <w:shd w:val="clear" w:color="auto" w:fill="auto"/>
        <w:spacing w:before="0" w:after="0" w:line="276" w:lineRule="auto"/>
        <w:ind w:left="20" w:right="20" w:firstLine="1400"/>
        <w:rPr>
          <w:sz w:val="28"/>
          <w:szCs w:val="28"/>
        </w:rPr>
      </w:pPr>
      <w:r w:rsidRPr="009B41DE">
        <w:rPr>
          <w:b/>
          <w:sz w:val="28"/>
          <w:szCs w:val="28"/>
        </w:rPr>
        <w:t>В соответствии с заданными целями в 5-</w:t>
      </w:r>
      <w:proofErr w:type="gramStart"/>
      <w:r w:rsidRPr="009B41DE">
        <w:rPr>
          <w:b/>
          <w:sz w:val="28"/>
          <w:szCs w:val="28"/>
        </w:rPr>
        <w:t>9  классах</w:t>
      </w:r>
      <w:proofErr w:type="gramEnd"/>
      <w:r w:rsidRPr="009B41DE">
        <w:rPr>
          <w:b/>
          <w:sz w:val="28"/>
          <w:szCs w:val="28"/>
        </w:rPr>
        <w:t xml:space="preserve"> планируются личностные, метапредметные, предметные результаты обучения.</w:t>
      </w:r>
    </w:p>
    <w:p w:rsidR="00A264E0" w:rsidRPr="009B41DE" w:rsidRDefault="00A264E0" w:rsidP="00126340">
      <w:pPr>
        <w:pStyle w:val="30"/>
        <w:shd w:val="clear" w:color="auto" w:fill="auto"/>
        <w:spacing w:line="276" w:lineRule="auto"/>
        <w:ind w:left="20" w:firstLine="700"/>
        <w:rPr>
          <w:sz w:val="28"/>
          <w:szCs w:val="28"/>
        </w:rPr>
      </w:pPr>
      <w:r w:rsidRPr="009B41DE">
        <w:rPr>
          <w:rStyle w:val="3"/>
          <w:color w:val="000000"/>
          <w:sz w:val="28"/>
          <w:szCs w:val="28"/>
        </w:rPr>
        <w:t>Личностные результаты:</w:t>
      </w:r>
    </w:p>
    <w:p w:rsidR="00A264E0" w:rsidRPr="009B41DE" w:rsidRDefault="00A264E0" w:rsidP="00126340">
      <w:pPr>
        <w:pStyle w:val="20"/>
        <w:shd w:val="clear" w:color="auto" w:fill="auto"/>
        <w:spacing w:after="0" w:line="276" w:lineRule="auto"/>
        <w:ind w:left="480"/>
        <w:jc w:val="left"/>
        <w:rPr>
          <w:sz w:val="28"/>
          <w:szCs w:val="28"/>
        </w:rPr>
      </w:pPr>
      <w:r w:rsidRPr="009B41DE">
        <w:rPr>
          <w:rStyle w:val="2"/>
          <w:color w:val="000000"/>
          <w:sz w:val="28"/>
          <w:szCs w:val="28"/>
        </w:rPr>
        <w:t>Выпускник научится:</w:t>
      </w:r>
    </w:p>
    <w:p w:rsidR="00A264E0" w:rsidRPr="009B41DE" w:rsidRDefault="00A264E0" w:rsidP="00126340">
      <w:pPr>
        <w:pStyle w:val="a3"/>
        <w:numPr>
          <w:ilvl w:val="0"/>
          <w:numId w:val="1"/>
        </w:numPr>
        <w:shd w:val="clear" w:color="auto" w:fill="auto"/>
        <w:tabs>
          <w:tab w:val="left" w:pos="1338"/>
        </w:tabs>
        <w:spacing w:before="0" w:after="0" w:line="276" w:lineRule="auto"/>
        <w:ind w:left="20" w:right="20" w:firstLine="70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>понимать основы российской гражданской идентичности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ощущение личностной сопричастности к судьбе российского народа), осознавать ответственность человека за общее благополучие;</w:t>
      </w:r>
    </w:p>
    <w:p w:rsidR="00A264E0" w:rsidRPr="009B41DE" w:rsidRDefault="00A264E0" w:rsidP="00126340">
      <w:pPr>
        <w:pStyle w:val="a3"/>
        <w:numPr>
          <w:ilvl w:val="0"/>
          <w:numId w:val="1"/>
        </w:numPr>
        <w:shd w:val="clear" w:color="auto" w:fill="auto"/>
        <w:tabs>
          <w:tab w:val="left" w:pos="1338"/>
        </w:tabs>
        <w:spacing w:before="0" w:after="0" w:line="276" w:lineRule="auto"/>
        <w:ind w:left="20" w:firstLine="70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>осознавать этническую принадлежность;</w:t>
      </w:r>
    </w:p>
    <w:p w:rsidR="00A264E0" w:rsidRPr="009B41DE" w:rsidRDefault="00A264E0" w:rsidP="00126340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 xml:space="preserve"> сформировать целостное мировоззрение, соответствующее современному уровню развития науки и общественной практики, учитывающее социальное, культурное, языковое, духовное многообразие современного мира;</w:t>
      </w:r>
    </w:p>
    <w:p w:rsidR="00A264E0" w:rsidRPr="009B41DE" w:rsidRDefault="00A264E0" w:rsidP="00126340">
      <w:pPr>
        <w:pStyle w:val="a3"/>
        <w:numPr>
          <w:ilvl w:val="0"/>
          <w:numId w:val="1"/>
        </w:numPr>
        <w:shd w:val="clear" w:color="auto" w:fill="auto"/>
        <w:tabs>
          <w:tab w:val="left" w:pos="1338"/>
        </w:tabs>
        <w:spacing w:before="0" w:after="0" w:line="276" w:lineRule="auto"/>
        <w:ind w:left="20" w:right="20" w:firstLine="70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>понимать определяющую роль языка в развитии интеллектуальных, творческих способностей и моральных качеств личности; его значения в процессе получения школьного образования;</w:t>
      </w:r>
    </w:p>
    <w:p w:rsidR="00A264E0" w:rsidRPr="009B41DE" w:rsidRDefault="00A264E0" w:rsidP="00126340">
      <w:pPr>
        <w:pStyle w:val="a3"/>
        <w:numPr>
          <w:ilvl w:val="0"/>
          <w:numId w:val="1"/>
        </w:numPr>
        <w:shd w:val="clear" w:color="auto" w:fill="auto"/>
        <w:tabs>
          <w:tab w:val="left" w:pos="1338"/>
        </w:tabs>
        <w:spacing w:before="0" w:after="0" w:line="276" w:lineRule="auto"/>
        <w:ind w:left="20" w:firstLine="70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 xml:space="preserve">осознавать эстетические </w:t>
      </w:r>
      <w:proofErr w:type="gramStart"/>
      <w:r w:rsidRPr="009B41DE">
        <w:rPr>
          <w:rStyle w:val="1"/>
          <w:color w:val="000000"/>
          <w:sz w:val="28"/>
          <w:szCs w:val="28"/>
        </w:rPr>
        <w:t xml:space="preserve">ценности </w:t>
      </w:r>
      <w:r w:rsidRPr="009B41DE">
        <w:rPr>
          <w:rStyle w:val="1"/>
          <w:color w:val="000000"/>
          <w:sz w:val="28"/>
          <w:szCs w:val="28"/>
          <w:lang w:val="tt-RU"/>
        </w:rPr>
        <w:t xml:space="preserve"> родного</w:t>
      </w:r>
      <w:proofErr w:type="gramEnd"/>
      <w:r w:rsidRPr="009B41DE">
        <w:rPr>
          <w:rStyle w:val="1"/>
          <w:color w:val="000000"/>
          <w:sz w:val="28"/>
          <w:szCs w:val="28"/>
          <w:lang w:val="tt-RU"/>
        </w:rPr>
        <w:t>(</w:t>
      </w:r>
      <w:r w:rsidRPr="009B41DE">
        <w:rPr>
          <w:rStyle w:val="1"/>
          <w:color w:val="000000"/>
          <w:sz w:val="28"/>
          <w:szCs w:val="28"/>
        </w:rPr>
        <w:t>татарского</w:t>
      </w:r>
      <w:r w:rsidRPr="009B41DE">
        <w:rPr>
          <w:rStyle w:val="1"/>
          <w:color w:val="000000"/>
          <w:sz w:val="28"/>
          <w:szCs w:val="28"/>
          <w:lang w:val="tt-RU"/>
        </w:rPr>
        <w:t>)</w:t>
      </w:r>
      <w:r w:rsidRPr="009B41DE">
        <w:rPr>
          <w:rStyle w:val="1"/>
          <w:color w:val="000000"/>
          <w:sz w:val="28"/>
          <w:szCs w:val="28"/>
        </w:rPr>
        <w:t xml:space="preserve"> языка;</w:t>
      </w:r>
    </w:p>
    <w:p w:rsidR="00A264E0" w:rsidRPr="009B41DE" w:rsidRDefault="00A264E0" w:rsidP="00126340">
      <w:pPr>
        <w:pStyle w:val="a3"/>
        <w:numPr>
          <w:ilvl w:val="0"/>
          <w:numId w:val="1"/>
        </w:numPr>
        <w:shd w:val="clear" w:color="auto" w:fill="auto"/>
        <w:tabs>
          <w:tab w:val="left" w:pos="1338"/>
        </w:tabs>
        <w:spacing w:before="0" w:after="0" w:line="276" w:lineRule="auto"/>
        <w:ind w:left="20" w:right="20" w:firstLine="70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 xml:space="preserve">чувствовать уважительное отношение к языку, гордость за него; сохранять чистоту </w:t>
      </w:r>
      <w:r w:rsidRPr="009B41DE">
        <w:rPr>
          <w:rStyle w:val="1"/>
          <w:color w:val="000000"/>
          <w:sz w:val="28"/>
          <w:szCs w:val="28"/>
          <w:lang w:val="tt-RU"/>
        </w:rPr>
        <w:t xml:space="preserve"> родного</w:t>
      </w:r>
      <w:r w:rsidR="002E1B07">
        <w:rPr>
          <w:rStyle w:val="1"/>
          <w:color w:val="000000"/>
          <w:sz w:val="28"/>
          <w:szCs w:val="28"/>
          <w:lang w:val="tt-RU"/>
        </w:rPr>
        <w:t xml:space="preserve"> </w:t>
      </w:r>
      <w:r w:rsidRPr="009B41DE">
        <w:rPr>
          <w:rStyle w:val="1"/>
          <w:color w:val="000000"/>
          <w:sz w:val="28"/>
          <w:szCs w:val="28"/>
          <w:lang w:val="tt-RU"/>
        </w:rPr>
        <w:t>(</w:t>
      </w:r>
      <w:r w:rsidRPr="009B41DE">
        <w:rPr>
          <w:rStyle w:val="1"/>
          <w:color w:val="000000"/>
          <w:sz w:val="28"/>
          <w:szCs w:val="28"/>
        </w:rPr>
        <w:t>татарского</w:t>
      </w:r>
      <w:r w:rsidRPr="009B41DE">
        <w:rPr>
          <w:rStyle w:val="1"/>
          <w:color w:val="000000"/>
          <w:sz w:val="28"/>
          <w:szCs w:val="28"/>
          <w:lang w:val="tt-RU"/>
        </w:rPr>
        <w:t>)</w:t>
      </w:r>
      <w:r w:rsidRPr="009B41DE">
        <w:rPr>
          <w:rStyle w:val="1"/>
          <w:color w:val="000000"/>
          <w:sz w:val="28"/>
          <w:szCs w:val="28"/>
        </w:rPr>
        <w:t xml:space="preserve"> языка как явления национальной культуры;</w:t>
      </w:r>
    </w:p>
    <w:p w:rsidR="00A264E0" w:rsidRPr="009B41DE" w:rsidRDefault="00A264E0" w:rsidP="00126340">
      <w:pPr>
        <w:pStyle w:val="a3"/>
        <w:numPr>
          <w:ilvl w:val="0"/>
          <w:numId w:val="1"/>
        </w:numPr>
        <w:shd w:val="clear" w:color="auto" w:fill="auto"/>
        <w:tabs>
          <w:tab w:val="left" w:pos="1338"/>
        </w:tabs>
        <w:spacing w:before="0" w:after="0" w:line="276" w:lineRule="auto"/>
        <w:ind w:left="20" w:right="20" w:firstLine="70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>развивать способности к саморазвитию и самообразованию на основе мотивации к обучению и познанию;</w:t>
      </w:r>
    </w:p>
    <w:p w:rsidR="00A264E0" w:rsidRPr="009B41DE" w:rsidRDefault="00A264E0" w:rsidP="00126340">
      <w:pPr>
        <w:pStyle w:val="a3"/>
        <w:numPr>
          <w:ilvl w:val="0"/>
          <w:numId w:val="1"/>
        </w:numPr>
        <w:shd w:val="clear" w:color="auto" w:fill="auto"/>
        <w:tabs>
          <w:tab w:val="left" w:pos="1338"/>
        </w:tabs>
        <w:spacing w:before="0" w:after="0" w:line="276" w:lineRule="auto"/>
        <w:ind w:left="20" w:right="20" w:firstLine="70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>решать моральные проблемы на основе личностного выбора, нравственных чувств и нравственного поведения, осознанного и ответственного отношения к собственным поступкам;</w:t>
      </w:r>
    </w:p>
    <w:p w:rsidR="00A264E0" w:rsidRPr="009B41DE" w:rsidRDefault="00A264E0" w:rsidP="00126340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 xml:space="preserve"> осваивать социальные нормы, правила поведения, роли и формы социальной жизни в группах и сообществах; идентифицировать себя в качестве субъекта социальных преобразований, формировать созидательное отношение к окружающей действительности, понимать ценностей социального творчества, продуктивной организации совместной деятельности;</w:t>
      </w:r>
    </w:p>
    <w:p w:rsidR="00A264E0" w:rsidRPr="009B41DE" w:rsidRDefault="00A264E0" w:rsidP="00126340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 xml:space="preserve"> сформировать основы этнокультуры как особого способа познания жизни и средства организации общения, активное отношение к традициям национальной культуры как смысловой, эстетической и личностно-значимой ценности.</w:t>
      </w:r>
    </w:p>
    <w:p w:rsidR="00A264E0" w:rsidRPr="009B41DE" w:rsidRDefault="00A264E0" w:rsidP="00126340">
      <w:pPr>
        <w:pStyle w:val="20"/>
        <w:shd w:val="clear" w:color="auto" w:fill="auto"/>
        <w:spacing w:after="0" w:line="276" w:lineRule="auto"/>
        <w:ind w:right="700"/>
        <w:jc w:val="left"/>
        <w:rPr>
          <w:rStyle w:val="2"/>
          <w:color w:val="000000"/>
          <w:sz w:val="28"/>
          <w:szCs w:val="28"/>
          <w:lang w:val="tt-RU"/>
        </w:rPr>
      </w:pPr>
      <w:r w:rsidRPr="009B41DE">
        <w:rPr>
          <w:rStyle w:val="2"/>
          <w:color w:val="000000"/>
          <w:sz w:val="28"/>
          <w:szCs w:val="28"/>
        </w:rPr>
        <w:lastRenderedPageBreak/>
        <w:t xml:space="preserve">Метапредметные результаты </w:t>
      </w:r>
    </w:p>
    <w:p w:rsidR="00A264E0" w:rsidRPr="009B41DE" w:rsidRDefault="00A264E0" w:rsidP="00126340">
      <w:pPr>
        <w:pStyle w:val="20"/>
        <w:shd w:val="clear" w:color="auto" w:fill="auto"/>
        <w:spacing w:after="0" w:line="276" w:lineRule="auto"/>
        <w:ind w:right="700"/>
        <w:rPr>
          <w:sz w:val="28"/>
          <w:szCs w:val="28"/>
        </w:rPr>
      </w:pPr>
      <w:r w:rsidRPr="009B41DE">
        <w:rPr>
          <w:rStyle w:val="2"/>
          <w:color w:val="000000"/>
          <w:sz w:val="28"/>
          <w:szCs w:val="28"/>
        </w:rPr>
        <w:t>Регулятивные универсальные учебные действия:</w:t>
      </w:r>
    </w:p>
    <w:p w:rsidR="00A264E0" w:rsidRPr="009B41DE" w:rsidRDefault="00A264E0" w:rsidP="00126340">
      <w:pPr>
        <w:pStyle w:val="20"/>
        <w:shd w:val="clear" w:color="auto" w:fill="auto"/>
        <w:spacing w:after="0" w:line="276" w:lineRule="auto"/>
        <w:ind w:left="460"/>
        <w:jc w:val="left"/>
        <w:rPr>
          <w:sz w:val="28"/>
          <w:szCs w:val="28"/>
        </w:rPr>
      </w:pPr>
      <w:r w:rsidRPr="009B41DE">
        <w:rPr>
          <w:rStyle w:val="2"/>
          <w:color w:val="000000"/>
          <w:sz w:val="28"/>
          <w:szCs w:val="28"/>
        </w:rPr>
        <w:t>Выпускник научится:</w:t>
      </w:r>
    </w:p>
    <w:p w:rsidR="00A264E0" w:rsidRPr="009B41DE" w:rsidRDefault="00A264E0" w:rsidP="00126340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 xml:space="preserve">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</w:r>
    </w:p>
    <w:p w:rsidR="00A264E0" w:rsidRPr="009B41DE" w:rsidRDefault="00A264E0" w:rsidP="00126340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 xml:space="preserve"> анализировать существующие и планировать будущие образовательные результаты;</w:t>
      </w:r>
    </w:p>
    <w:p w:rsidR="00A264E0" w:rsidRPr="009B41DE" w:rsidRDefault="00A264E0" w:rsidP="00126340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firstLine="70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 xml:space="preserve"> самостоятельно планировать пути достижения целей;</w:t>
      </w:r>
    </w:p>
    <w:p w:rsidR="00A264E0" w:rsidRPr="009B41DE" w:rsidRDefault="00A264E0" w:rsidP="00126340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 xml:space="preserve"> осуществлять контроль своей деятельности в процессе достижения результата, корректировать свои действия в соответствии с изменяющейся ситуацией;</w:t>
      </w:r>
    </w:p>
    <w:p w:rsidR="00A264E0" w:rsidRPr="009B41DE" w:rsidRDefault="00A264E0" w:rsidP="00126340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 xml:space="preserve"> владеть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A264E0" w:rsidRPr="009B41DE" w:rsidRDefault="00A264E0" w:rsidP="00126340">
      <w:pPr>
        <w:pStyle w:val="20"/>
        <w:shd w:val="clear" w:color="auto" w:fill="auto"/>
        <w:spacing w:after="0" w:line="276" w:lineRule="auto"/>
        <w:ind w:right="700"/>
        <w:jc w:val="left"/>
        <w:rPr>
          <w:sz w:val="28"/>
          <w:szCs w:val="28"/>
        </w:rPr>
      </w:pPr>
      <w:r w:rsidRPr="009B41DE">
        <w:rPr>
          <w:rStyle w:val="2"/>
          <w:color w:val="000000"/>
          <w:sz w:val="28"/>
          <w:szCs w:val="28"/>
        </w:rPr>
        <w:t>Познавательные УУД</w:t>
      </w:r>
    </w:p>
    <w:p w:rsidR="00A264E0" w:rsidRPr="009B41DE" w:rsidRDefault="00A264E0" w:rsidP="00126340">
      <w:pPr>
        <w:pStyle w:val="20"/>
        <w:shd w:val="clear" w:color="auto" w:fill="auto"/>
        <w:spacing w:after="0" w:line="276" w:lineRule="auto"/>
        <w:ind w:left="460"/>
        <w:jc w:val="left"/>
        <w:rPr>
          <w:sz w:val="28"/>
          <w:szCs w:val="28"/>
        </w:rPr>
      </w:pPr>
      <w:r w:rsidRPr="009B41DE">
        <w:rPr>
          <w:rStyle w:val="2"/>
          <w:color w:val="000000"/>
          <w:sz w:val="28"/>
          <w:szCs w:val="28"/>
        </w:rPr>
        <w:t>Выпускник научится:</w:t>
      </w:r>
    </w:p>
    <w:p w:rsidR="00A264E0" w:rsidRPr="009B41DE" w:rsidRDefault="00A264E0" w:rsidP="00126340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 xml:space="preserve"> строить рассуждение от общих закономерностей к частным явлениям и от частных явлений к общим закономерностям; на основе сравнения предметов и явлений;</w:t>
      </w:r>
    </w:p>
    <w:p w:rsidR="00A264E0" w:rsidRPr="009B41DE" w:rsidRDefault="00A264E0" w:rsidP="00126340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 xml:space="preserve"> излагать полученную информацию, интерпретируя ее в контексте решаемой задачи, вербализовать эмоциональное впечатление, оказанное на него источником;</w:t>
      </w:r>
    </w:p>
    <w:p w:rsidR="00A264E0" w:rsidRPr="009B41DE" w:rsidRDefault="00A264E0" w:rsidP="00126340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 xml:space="preserve"> находить в тексте требуемую информацию, ориентироваться в содержании текста, понимать целостный смысл текста, интерпретировать текст;</w:t>
      </w:r>
    </w:p>
    <w:p w:rsidR="00A264E0" w:rsidRPr="009B41DE" w:rsidRDefault="00A264E0" w:rsidP="00126340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rStyle w:val="1"/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 xml:space="preserve"> устанавливать взаимосвязь описанных в тексте событий, явлений, процессов, резюмировать главную идею текста</w:t>
      </w:r>
      <w:r w:rsidR="002E1B07">
        <w:rPr>
          <w:rStyle w:val="1"/>
          <w:color w:val="000000"/>
          <w:sz w:val="28"/>
          <w:szCs w:val="28"/>
          <w:lang w:val="tt-RU"/>
        </w:rPr>
        <w:t>.</w:t>
      </w:r>
    </w:p>
    <w:p w:rsidR="00A264E0" w:rsidRPr="009B41DE" w:rsidRDefault="00A264E0" w:rsidP="00126340">
      <w:pPr>
        <w:pStyle w:val="a3"/>
        <w:shd w:val="clear" w:color="auto" w:fill="auto"/>
        <w:spacing w:before="0" w:after="0" w:line="276" w:lineRule="auto"/>
        <w:ind w:left="720" w:right="20"/>
        <w:rPr>
          <w:rStyle w:val="1"/>
          <w:sz w:val="28"/>
          <w:szCs w:val="28"/>
        </w:rPr>
      </w:pPr>
      <w:r w:rsidRPr="009B41DE">
        <w:rPr>
          <w:rStyle w:val="1"/>
          <w:b/>
          <w:color w:val="000000"/>
          <w:sz w:val="28"/>
          <w:szCs w:val="28"/>
          <w:lang w:val="tt-RU"/>
        </w:rPr>
        <w:t xml:space="preserve"> Коммуникативные УУД</w:t>
      </w:r>
    </w:p>
    <w:p w:rsidR="00A264E0" w:rsidRPr="009B41DE" w:rsidRDefault="00A264E0" w:rsidP="00126340">
      <w:pPr>
        <w:pStyle w:val="20"/>
        <w:shd w:val="clear" w:color="auto" w:fill="auto"/>
        <w:spacing w:after="0" w:line="276" w:lineRule="auto"/>
        <w:jc w:val="left"/>
        <w:rPr>
          <w:sz w:val="28"/>
          <w:szCs w:val="28"/>
        </w:rPr>
      </w:pPr>
      <w:r w:rsidRPr="009B41DE">
        <w:rPr>
          <w:rStyle w:val="2"/>
          <w:color w:val="000000"/>
          <w:sz w:val="28"/>
          <w:szCs w:val="28"/>
        </w:rPr>
        <w:t>Выпускник научится:</w:t>
      </w:r>
    </w:p>
    <w:p w:rsidR="00A264E0" w:rsidRPr="009B41DE" w:rsidRDefault="00A264E0" w:rsidP="00126340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 xml:space="preserve"> организовывать учебное сотрудничество и совместную деятельность с учителем и сверстниками; работать индивидуально и в группе;</w:t>
      </w:r>
    </w:p>
    <w:p w:rsidR="00A264E0" w:rsidRPr="009B41DE" w:rsidRDefault="00A264E0" w:rsidP="00126340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 xml:space="preserve"> корректно и аргументированно отстаивать свою точку зрения, в дискуссии уметь выдвигать контраргументы, перефразировать свои мысли;</w:t>
      </w:r>
    </w:p>
    <w:p w:rsidR="00A264E0" w:rsidRPr="009B41DE" w:rsidRDefault="00A264E0" w:rsidP="00126340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 xml:space="preserve"> осознанно использовать речевые средства, в соответствии с задачей коммуникации, для выражения своих чувств, мыслей и потребностей для планирования и регуляции своей деятельности;</w:t>
      </w:r>
    </w:p>
    <w:p w:rsidR="00A264E0" w:rsidRPr="009B41DE" w:rsidRDefault="00A264E0" w:rsidP="00126340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firstLine="70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 xml:space="preserve"> владеть устной и письменной речью, монологической контекстной речью;</w:t>
      </w:r>
    </w:p>
    <w:p w:rsidR="00A264E0" w:rsidRPr="009B41DE" w:rsidRDefault="00A264E0" w:rsidP="00126340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lastRenderedPageBreak/>
        <w:t xml:space="preserve"> использовать компьютерные технологии для решения информационных и коммуникационных учебных задач, в том числе: написания писем, сочинений, докладов, рефератов, создания презентаций и др.;</w:t>
      </w:r>
    </w:p>
    <w:p w:rsidR="00A264E0" w:rsidRPr="009B41DE" w:rsidRDefault="00A264E0" w:rsidP="00126340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firstLine="70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 xml:space="preserve"> использовать информацию с учетом этических и правовых норм.</w:t>
      </w:r>
    </w:p>
    <w:p w:rsidR="00A264E0" w:rsidRPr="009B41DE" w:rsidRDefault="00A264E0" w:rsidP="00126340">
      <w:pPr>
        <w:pStyle w:val="20"/>
        <w:shd w:val="clear" w:color="auto" w:fill="auto"/>
        <w:tabs>
          <w:tab w:val="center" w:pos="5074"/>
          <w:tab w:val="left" w:pos="6990"/>
        </w:tabs>
        <w:spacing w:after="0" w:line="276" w:lineRule="auto"/>
        <w:ind w:left="720"/>
        <w:jc w:val="left"/>
        <w:rPr>
          <w:sz w:val="28"/>
          <w:szCs w:val="28"/>
        </w:rPr>
      </w:pPr>
      <w:r w:rsidRPr="009B41DE">
        <w:rPr>
          <w:rStyle w:val="2"/>
          <w:color w:val="000000"/>
          <w:sz w:val="28"/>
          <w:szCs w:val="28"/>
        </w:rPr>
        <w:t>Предметные результаты:</w:t>
      </w:r>
    </w:p>
    <w:p w:rsidR="00A264E0" w:rsidRPr="009B41DE" w:rsidRDefault="00A264E0" w:rsidP="00126340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 xml:space="preserve"> усвоение основ научных знаний о </w:t>
      </w:r>
      <w:r w:rsidRPr="009B41DE">
        <w:rPr>
          <w:rStyle w:val="1"/>
          <w:color w:val="000000"/>
          <w:sz w:val="28"/>
          <w:szCs w:val="28"/>
          <w:lang w:val="tt-RU"/>
        </w:rPr>
        <w:t xml:space="preserve"> родном (</w:t>
      </w:r>
      <w:r w:rsidRPr="009B41DE">
        <w:rPr>
          <w:rStyle w:val="1"/>
          <w:color w:val="000000"/>
          <w:sz w:val="28"/>
          <w:szCs w:val="28"/>
        </w:rPr>
        <w:t>татарском</w:t>
      </w:r>
      <w:r w:rsidRPr="009B41DE">
        <w:rPr>
          <w:rStyle w:val="1"/>
          <w:color w:val="000000"/>
          <w:sz w:val="28"/>
          <w:szCs w:val="28"/>
          <w:lang w:val="tt-RU"/>
        </w:rPr>
        <w:t>)</w:t>
      </w:r>
      <w:r w:rsidRPr="009B41DE">
        <w:rPr>
          <w:rStyle w:val="1"/>
          <w:color w:val="000000"/>
          <w:sz w:val="28"/>
          <w:szCs w:val="28"/>
        </w:rPr>
        <w:t xml:space="preserve"> языке; понимание взаимосвязи его уровней и единиц;</w:t>
      </w:r>
    </w:p>
    <w:p w:rsidR="00A264E0" w:rsidRPr="009B41DE" w:rsidRDefault="00A264E0" w:rsidP="00126340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 xml:space="preserve">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  <w:r w:rsidRPr="009B41DE">
        <w:rPr>
          <w:sz w:val="28"/>
          <w:szCs w:val="28"/>
          <w:lang w:val="tt-RU"/>
        </w:rPr>
        <w:t xml:space="preserve"> </w:t>
      </w:r>
      <w:r w:rsidRPr="009B41DE">
        <w:rPr>
          <w:rStyle w:val="1"/>
          <w:color w:val="000000"/>
          <w:sz w:val="28"/>
          <w:szCs w:val="28"/>
        </w:rPr>
        <w:t xml:space="preserve">овладение основными </w:t>
      </w:r>
      <w:r w:rsidRPr="009B41DE">
        <w:rPr>
          <w:color w:val="000000"/>
          <w:sz w:val="28"/>
          <w:szCs w:val="28"/>
        </w:rPr>
        <w:t xml:space="preserve">стилистическими ресурсами лексики и </w:t>
      </w:r>
      <w:r w:rsidRPr="009B41DE">
        <w:rPr>
          <w:rStyle w:val="1"/>
          <w:color w:val="000000"/>
          <w:sz w:val="28"/>
          <w:szCs w:val="28"/>
        </w:rPr>
        <w:t>фразеологии татарского языка, основными нормами татарского литературногоязыка (орфоэпическими, лексическими,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</w:t>
      </w:r>
    </w:p>
    <w:p w:rsidR="00A264E0" w:rsidRPr="009B41DE" w:rsidRDefault="00A264E0" w:rsidP="00126340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 xml:space="preserve"> Восприятие</w:t>
      </w:r>
      <w:r w:rsidRPr="009B41DE">
        <w:rPr>
          <w:rStyle w:val="1"/>
          <w:color w:val="000000"/>
          <w:sz w:val="28"/>
          <w:szCs w:val="28"/>
          <w:lang w:val="tt-RU"/>
        </w:rPr>
        <w:t xml:space="preserve"> родного (</w:t>
      </w:r>
      <w:r w:rsidRPr="009B41DE">
        <w:rPr>
          <w:rStyle w:val="1"/>
          <w:color w:val="000000"/>
          <w:sz w:val="28"/>
          <w:szCs w:val="28"/>
        </w:rPr>
        <w:t>татарского</w:t>
      </w:r>
      <w:r w:rsidRPr="009B41DE">
        <w:rPr>
          <w:rStyle w:val="1"/>
          <w:color w:val="000000"/>
          <w:sz w:val="28"/>
          <w:szCs w:val="28"/>
          <w:lang w:val="tt-RU"/>
        </w:rPr>
        <w:t>)</w:t>
      </w:r>
      <w:r w:rsidRPr="009B41DE">
        <w:rPr>
          <w:rStyle w:val="1"/>
          <w:color w:val="000000"/>
          <w:sz w:val="28"/>
          <w:szCs w:val="28"/>
        </w:rPr>
        <w:t xml:space="preserve"> языка как одного из основных культурных ценностей народа (отражающей его менталитет, историю, мировосприятие) и человечества (содержащей смыслы, важные для человечества в целом), обеспечение культурной самоидентификации, осознание коммуникативно</w:t>
      </w:r>
      <w:r w:rsidRPr="009B41DE">
        <w:rPr>
          <w:rStyle w:val="1"/>
          <w:color w:val="000000"/>
          <w:sz w:val="28"/>
          <w:szCs w:val="28"/>
        </w:rPr>
        <w:softHyphen/>
        <w:t>эстетических возможностей языка на основе изучения многообразия культур;</w:t>
      </w:r>
    </w:p>
    <w:p w:rsidR="00A264E0" w:rsidRPr="009B41DE" w:rsidRDefault="00A264E0" w:rsidP="00126340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rStyle w:val="1"/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 xml:space="preserve"> воспитание языковой личности со сформированным эстетическим вкусом, способного аргументировать свое мнение и оформлять его словесно в устных и письменных высказываниях, создавать развернутые высказывания аналитического и интерпретирующего характера; овладение приемами эстетического и смыслового анализа текста, формирование умений воспринимать, анализировать, критически оценивать и интерпретировать прочитанное</w:t>
      </w:r>
      <w:r w:rsidRPr="009B41DE">
        <w:rPr>
          <w:rStyle w:val="1"/>
          <w:color w:val="000000"/>
          <w:sz w:val="28"/>
          <w:szCs w:val="28"/>
          <w:lang w:val="tt-RU"/>
        </w:rPr>
        <w:t>.</w:t>
      </w:r>
    </w:p>
    <w:p w:rsidR="00A264E0" w:rsidRPr="00126340" w:rsidRDefault="00A264E0" w:rsidP="00126340">
      <w:pPr>
        <w:pStyle w:val="a3"/>
        <w:shd w:val="clear" w:color="auto" w:fill="auto"/>
        <w:spacing w:before="0" w:after="0" w:line="276" w:lineRule="auto"/>
        <w:ind w:left="720" w:right="20"/>
        <w:rPr>
          <w:sz w:val="28"/>
          <w:szCs w:val="28"/>
          <w:shd w:val="clear" w:color="auto" w:fill="FFFFFF"/>
        </w:rPr>
      </w:pPr>
      <w:r w:rsidRPr="009B41DE">
        <w:rPr>
          <w:b/>
          <w:sz w:val="28"/>
          <w:szCs w:val="28"/>
        </w:rPr>
        <w:t>По видам речевой деятельности предусматриваются следующие результаты:</w:t>
      </w:r>
    </w:p>
    <w:p w:rsidR="00A264E0" w:rsidRPr="009B41DE" w:rsidRDefault="00A264E0" w:rsidP="00126340">
      <w:pPr>
        <w:pStyle w:val="30"/>
        <w:shd w:val="clear" w:color="auto" w:fill="auto"/>
        <w:spacing w:line="276" w:lineRule="auto"/>
        <w:ind w:left="20" w:firstLine="440"/>
        <w:rPr>
          <w:sz w:val="28"/>
          <w:szCs w:val="28"/>
        </w:rPr>
      </w:pPr>
      <w:r w:rsidRPr="009B41DE">
        <w:rPr>
          <w:rStyle w:val="3"/>
          <w:color w:val="000000"/>
          <w:sz w:val="28"/>
          <w:szCs w:val="28"/>
        </w:rPr>
        <w:t>На базовом уровне:</w:t>
      </w:r>
    </w:p>
    <w:p w:rsidR="00A264E0" w:rsidRPr="009B41DE" w:rsidRDefault="00A264E0" w:rsidP="00126340">
      <w:pPr>
        <w:pStyle w:val="a3"/>
        <w:shd w:val="clear" w:color="auto" w:fill="auto"/>
        <w:spacing w:before="0" w:after="0" w:line="276" w:lineRule="auto"/>
        <w:ind w:left="20" w:right="20" w:firstLine="44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 xml:space="preserve">Базовый уровень направлен на обучение пониманию и использованию элементарных форм татарского этикета, необходимых для выполнения </w:t>
      </w:r>
      <w:r w:rsidRPr="009B41DE">
        <w:rPr>
          <w:rStyle w:val="1"/>
          <w:color w:val="000000"/>
          <w:sz w:val="28"/>
          <w:szCs w:val="28"/>
        </w:rPr>
        <w:lastRenderedPageBreak/>
        <w:t>конкретных коммуникативных задач, ознакомление с бытом и культурными ценностями татарского народа.</w:t>
      </w:r>
    </w:p>
    <w:p w:rsidR="00A264E0" w:rsidRPr="009B41DE" w:rsidRDefault="00A264E0" w:rsidP="00126340">
      <w:pPr>
        <w:pStyle w:val="a3"/>
        <w:shd w:val="clear" w:color="auto" w:fill="auto"/>
        <w:spacing w:before="0" w:after="0" w:line="276" w:lineRule="auto"/>
        <w:ind w:left="20" w:right="20" w:firstLine="700"/>
        <w:rPr>
          <w:sz w:val="28"/>
          <w:szCs w:val="28"/>
        </w:rPr>
      </w:pPr>
      <w:r w:rsidRPr="009B41DE">
        <w:rPr>
          <w:rStyle w:val="a5"/>
          <w:color w:val="000000"/>
          <w:sz w:val="28"/>
          <w:szCs w:val="28"/>
        </w:rPr>
        <w:t xml:space="preserve">Слушание. </w:t>
      </w:r>
      <w:r w:rsidRPr="009B41DE">
        <w:rPr>
          <w:rStyle w:val="1"/>
          <w:color w:val="000000"/>
          <w:sz w:val="28"/>
          <w:szCs w:val="28"/>
        </w:rPr>
        <w:t>Понимание коммуникативных целей говорящего, понимание на слух различных текстов, установление смысловых частей текста и определение их связей.</w:t>
      </w:r>
    </w:p>
    <w:p w:rsidR="00A264E0" w:rsidRPr="009B41DE" w:rsidRDefault="00A264E0" w:rsidP="00126340">
      <w:pPr>
        <w:pStyle w:val="a3"/>
        <w:shd w:val="clear" w:color="auto" w:fill="auto"/>
        <w:spacing w:before="0" w:after="0" w:line="276" w:lineRule="auto"/>
        <w:ind w:left="20" w:right="20" w:firstLine="700"/>
        <w:rPr>
          <w:sz w:val="28"/>
          <w:szCs w:val="28"/>
        </w:rPr>
      </w:pPr>
      <w:r w:rsidRPr="009B41DE">
        <w:rPr>
          <w:rStyle w:val="a5"/>
          <w:color w:val="000000"/>
          <w:sz w:val="28"/>
          <w:szCs w:val="28"/>
        </w:rPr>
        <w:t xml:space="preserve">Говорение. </w:t>
      </w:r>
      <w:r w:rsidRPr="009B41DE">
        <w:rPr>
          <w:rStyle w:val="1"/>
          <w:color w:val="000000"/>
          <w:sz w:val="28"/>
          <w:szCs w:val="28"/>
        </w:rPr>
        <w:t>Продуцирование устных монологических высказываний на различные темы. Участие в ситуативных диалогах (диалог-расспрос, диалог- сообщение, диалог-побуждение); диалог-беседа (тематическая беседа); диалог- дискуссия). Владение разными видами монолога и диалога. Способность свободно, правильно излагать свои мысли в устной и письменной форме. Устный рассказ на основе увиденного, услышанного, пережитого и творческой фантазии учащихся весьма эффективны в развитии навыков монологической речи.</w:t>
      </w:r>
    </w:p>
    <w:p w:rsidR="00A264E0" w:rsidRPr="009B41DE" w:rsidRDefault="00A264E0" w:rsidP="00126340">
      <w:pPr>
        <w:pStyle w:val="a3"/>
        <w:shd w:val="clear" w:color="auto" w:fill="auto"/>
        <w:spacing w:before="0" w:after="0" w:line="276" w:lineRule="auto"/>
        <w:ind w:left="20" w:right="20" w:firstLine="700"/>
        <w:rPr>
          <w:sz w:val="28"/>
          <w:szCs w:val="28"/>
        </w:rPr>
      </w:pPr>
      <w:r w:rsidRPr="009B41DE">
        <w:rPr>
          <w:rStyle w:val="a5"/>
          <w:color w:val="000000"/>
          <w:sz w:val="28"/>
          <w:szCs w:val="28"/>
        </w:rPr>
        <w:t xml:space="preserve">Чтение. </w:t>
      </w:r>
      <w:r w:rsidRPr="009B41DE">
        <w:rPr>
          <w:rStyle w:val="1"/>
          <w:color w:val="000000"/>
          <w:sz w:val="28"/>
          <w:szCs w:val="28"/>
        </w:rPr>
        <w:t>Адекватное восприятие на слух текстов разных стилей и жанров. Культура работы с книгой и другими источниками информации, включая СМИ и ресурсы Интернет, приемы работы с ними. Овладение различными видами чтения. Понимать, интерпретировать и комментировать тексты различных функционально</w:t>
      </w:r>
      <w:r w:rsidRPr="009B41DE">
        <w:rPr>
          <w:rStyle w:val="1"/>
          <w:color w:val="000000"/>
          <w:sz w:val="28"/>
          <w:szCs w:val="28"/>
        </w:rPr>
        <w:softHyphen/>
        <w:t>смысловых типов речи (повествование, описание, рассуждение) и функциональных разновидностей языка. Определение темы и основной мысли текста.</w:t>
      </w:r>
    </w:p>
    <w:p w:rsidR="00EF1D26" w:rsidRPr="009B41DE" w:rsidRDefault="00A264E0" w:rsidP="00126340">
      <w:pPr>
        <w:pStyle w:val="a3"/>
        <w:shd w:val="clear" w:color="auto" w:fill="auto"/>
        <w:spacing w:before="0" w:after="0" w:line="276" w:lineRule="auto"/>
        <w:ind w:left="20" w:right="20" w:firstLine="700"/>
        <w:rPr>
          <w:color w:val="000000"/>
          <w:sz w:val="28"/>
          <w:szCs w:val="28"/>
          <w:shd w:val="clear" w:color="auto" w:fill="FFFFFF"/>
        </w:rPr>
      </w:pPr>
      <w:r w:rsidRPr="009B41DE">
        <w:rPr>
          <w:rStyle w:val="a5"/>
          <w:color w:val="000000"/>
          <w:sz w:val="28"/>
          <w:szCs w:val="28"/>
        </w:rPr>
        <w:t xml:space="preserve">Письмо. </w:t>
      </w:r>
      <w:r w:rsidRPr="009B41DE">
        <w:rPr>
          <w:rStyle w:val="1"/>
          <w:color w:val="000000"/>
          <w:sz w:val="28"/>
          <w:szCs w:val="28"/>
        </w:rPr>
        <w:t>Умение передавать содержание прослушанного или прочитанного текста в письменной форме. Соблюдение в практике речевого общения основных орфоэпических, лексических, грамматических, стилистических норм современного татарского литературного языка; соблюдение основных правил орфографии и пунктуации в процессе письменного общения. Создание собственных письменных высказываний на различные темы. Написание сочинений, отзывов и рецензий. Способность оценивать свою письменную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тексты.</w:t>
      </w:r>
    </w:p>
    <w:p w:rsidR="00EF1D26" w:rsidRPr="009B41DE" w:rsidRDefault="00D53929" w:rsidP="00126340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b/>
          <w:sz w:val="28"/>
          <w:szCs w:val="28"/>
        </w:rPr>
        <w:t xml:space="preserve">Родной (татарский) </w:t>
      </w:r>
      <w:proofErr w:type="gramStart"/>
      <w:r w:rsidRPr="009B41DE">
        <w:rPr>
          <w:rFonts w:ascii="Times New Roman" w:hAnsi="Times New Roman" w:cs="Times New Roman"/>
          <w:b/>
          <w:sz w:val="28"/>
          <w:szCs w:val="28"/>
        </w:rPr>
        <w:t xml:space="preserve">язык </w:t>
      </w:r>
      <w:r w:rsidRPr="009B41DE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proofErr w:type="gramEnd"/>
    </w:p>
    <w:p w:rsidR="00D53929" w:rsidRPr="009B41DE" w:rsidRDefault="00D53929" w:rsidP="00126340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Пункт 2.</w:t>
      </w:r>
      <w:r w:rsidRPr="009B41DE">
        <w:rPr>
          <w:rFonts w:ascii="Times New Roman" w:hAnsi="Times New Roman" w:cs="Times New Roman"/>
          <w:b/>
          <w:sz w:val="28"/>
          <w:szCs w:val="28"/>
        </w:rPr>
        <w:t xml:space="preserve">Содержательный раздел </w:t>
      </w:r>
    </w:p>
    <w:p w:rsidR="00D53929" w:rsidRPr="009B41DE" w:rsidRDefault="00D53929" w:rsidP="00126340">
      <w:pPr>
        <w:pStyle w:val="a3"/>
        <w:shd w:val="clear" w:color="auto" w:fill="auto"/>
        <w:spacing w:before="0" w:after="0" w:line="276" w:lineRule="auto"/>
        <w:ind w:right="2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>В 5-9 классах сквозные темы продолжаются. Сохраняется диалоговый стиль обучения. Предусматривается использование различных видов текстовых, аудио-, видео-, иллюстративных и графических материалов. Вопросы и задания нацелены на развитие критического мышления, овладение приемами анализа, синтеза, отбора и систематизации материала на определенную тему.</w:t>
      </w:r>
    </w:p>
    <w:p w:rsidR="00D53929" w:rsidRPr="009B41DE" w:rsidRDefault="00D53929" w:rsidP="00126340">
      <w:pPr>
        <w:pStyle w:val="a3"/>
        <w:shd w:val="clear" w:color="auto" w:fill="auto"/>
        <w:spacing w:before="0" w:after="0" w:line="276" w:lineRule="auto"/>
        <w:ind w:left="20" w:right="20" w:firstLine="700"/>
        <w:rPr>
          <w:sz w:val="28"/>
          <w:szCs w:val="28"/>
        </w:rPr>
      </w:pPr>
      <w:r w:rsidRPr="009B41DE">
        <w:rPr>
          <w:rStyle w:val="10"/>
          <w:color w:val="000000"/>
          <w:sz w:val="28"/>
          <w:szCs w:val="28"/>
        </w:rPr>
        <w:t>«Я»</w:t>
      </w:r>
      <w:r w:rsidRPr="009B41DE">
        <w:rPr>
          <w:rStyle w:val="a5"/>
          <w:color w:val="000000"/>
          <w:sz w:val="28"/>
          <w:szCs w:val="28"/>
        </w:rPr>
        <w:t xml:space="preserve">. </w:t>
      </w:r>
      <w:r w:rsidRPr="009B41DE">
        <w:rPr>
          <w:rStyle w:val="1"/>
          <w:color w:val="000000"/>
          <w:sz w:val="28"/>
          <w:szCs w:val="28"/>
        </w:rPr>
        <w:t xml:space="preserve">В различных вариациях, в зависимости от уровня владения татарским языком, внимание акцентируется на следующих темах: Кем я хочу </w:t>
      </w:r>
      <w:r w:rsidRPr="009B41DE">
        <w:rPr>
          <w:rStyle w:val="1"/>
          <w:color w:val="000000"/>
          <w:sz w:val="28"/>
          <w:szCs w:val="28"/>
        </w:rPr>
        <w:lastRenderedPageBreak/>
        <w:t>стать. Мои кумиры. Мои увлечения, хобби. Что я люблю. Мой круг общения. Моя будущая профессия. Увлечения моих друзей. Что я люблю, что принимаю, о чем мечтаю?</w:t>
      </w:r>
    </w:p>
    <w:p w:rsidR="00D53929" w:rsidRPr="009B41DE" w:rsidRDefault="00D53929" w:rsidP="00126340">
      <w:pPr>
        <w:pStyle w:val="a3"/>
        <w:shd w:val="clear" w:color="auto" w:fill="auto"/>
        <w:spacing w:before="0" w:after="0" w:line="276" w:lineRule="auto"/>
        <w:ind w:left="20" w:right="20" w:firstLine="70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>Содержание тем структурируется вокруг воспитательных целей, главной из которых выступает научить ребенка жить в согласии с внешним миром и с собой, и направлено на развитие устной и письменной речи.</w:t>
      </w:r>
    </w:p>
    <w:p w:rsidR="00D53929" w:rsidRPr="009B41DE" w:rsidRDefault="00D53929" w:rsidP="00126340">
      <w:pPr>
        <w:pStyle w:val="a3"/>
        <w:shd w:val="clear" w:color="auto" w:fill="auto"/>
        <w:spacing w:before="0" w:after="0" w:line="276" w:lineRule="auto"/>
        <w:ind w:left="20" w:right="20" w:firstLine="700"/>
        <w:rPr>
          <w:sz w:val="28"/>
          <w:szCs w:val="28"/>
        </w:rPr>
      </w:pPr>
      <w:r w:rsidRPr="009B41DE">
        <w:rPr>
          <w:rStyle w:val="10"/>
          <w:color w:val="000000"/>
          <w:sz w:val="28"/>
          <w:szCs w:val="28"/>
        </w:rPr>
        <w:t>«Мир вокруг меня».</w:t>
      </w:r>
      <w:r w:rsidRPr="009B41DE">
        <w:rPr>
          <w:rStyle w:val="a5"/>
          <w:color w:val="000000"/>
          <w:sz w:val="28"/>
          <w:szCs w:val="28"/>
        </w:rPr>
        <w:t xml:space="preserve"> </w:t>
      </w:r>
      <w:r w:rsidRPr="009B41DE">
        <w:rPr>
          <w:rStyle w:val="1"/>
          <w:color w:val="000000"/>
          <w:sz w:val="28"/>
          <w:szCs w:val="28"/>
        </w:rPr>
        <w:t>В различных вариациях, в зависимости от уровня владения татарским языком, внимание акцентируется на следующих темах: Экскурсии и поездки, походы. Научные открытия и тайны космоса. Чудеса мира и природы. Знаменитые люди. Любимые книги. Высшие учебные заведения. Татарстан в сети Интернет. Дизайн и мода.</w:t>
      </w:r>
    </w:p>
    <w:p w:rsidR="00D53929" w:rsidRPr="009B41DE" w:rsidRDefault="00D53929" w:rsidP="00126340">
      <w:pPr>
        <w:pStyle w:val="a3"/>
        <w:shd w:val="clear" w:color="auto" w:fill="auto"/>
        <w:spacing w:before="0" w:after="0" w:line="276" w:lineRule="auto"/>
        <w:ind w:left="20" w:right="20" w:firstLine="70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>Знакомство с внешним миром, формирование отношения к отдельным явлениям, расширение кругозора ребенка, ознакомление с нравственными и культурными правилами поведения разных народов РФ - основные задачи тематического блока.</w:t>
      </w:r>
    </w:p>
    <w:p w:rsidR="00D53929" w:rsidRPr="009B41DE" w:rsidRDefault="00D53929" w:rsidP="00126340">
      <w:pPr>
        <w:pStyle w:val="a3"/>
        <w:shd w:val="clear" w:color="auto" w:fill="auto"/>
        <w:spacing w:before="0" w:after="0" w:line="276" w:lineRule="auto"/>
        <w:ind w:left="20" w:right="20" w:firstLine="700"/>
        <w:rPr>
          <w:sz w:val="28"/>
          <w:szCs w:val="28"/>
        </w:rPr>
      </w:pPr>
      <w:r w:rsidRPr="009B41DE">
        <w:rPr>
          <w:rStyle w:val="10"/>
          <w:color w:val="000000"/>
          <w:sz w:val="28"/>
          <w:szCs w:val="28"/>
        </w:rPr>
        <w:t>«Моя родина</w:t>
      </w:r>
      <w:r w:rsidRPr="009B41DE">
        <w:rPr>
          <w:rStyle w:val="a5"/>
          <w:color w:val="000000"/>
          <w:sz w:val="28"/>
          <w:szCs w:val="28"/>
        </w:rPr>
        <w:t xml:space="preserve">». </w:t>
      </w:r>
      <w:r w:rsidRPr="009B41DE">
        <w:rPr>
          <w:rStyle w:val="1"/>
          <w:color w:val="000000"/>
          <w:sz w:val="28"/>
          <w:szCs w:val="28"/>
        </w:rPr>
        <w:t xml:space="preserve">Этот тематический блок касается дружбы народов; прошлого, настоящего, будущего страны; взаимоотношений России с другими странами; государственного устройства; особенностей истории и современной жизни родного края, его климата; достопримечательностей, исторических мест; искусства, а также народных праздников и обычаев, особенностей быта и жизнедеятельности русского, марийского, чувашского, удмуртского, башкирского народов; народных знаний, верований, мифологии татар и других </w:t>
      </w:r>
      <w:r w:rsidRPr="009B41DE">
        <w:rPr>
          <w:color w:val="000000"/>
          <w:sz w:val="28"/>
          <w:szCs w:val="28"/>
        </w:rPr>
        <w:t xml:space="preserve">народов </w:t>
      </w:r>
      <w:r w:rsidRPr="009B41DE">
        <w:rPr>
          <w:rStyle w:val="1"/>
          <w:color w:val="000000"/>
          <w:sz w:val="28"/>
          <w:szCs w:val="28"/>
        </w:rPr>
        <w:t>(отношение к окружающему миру, мифологические воззрения, значение цвета, символика, запреты).</w:t>
      </w:r>
    </w:p>
    <w:p w:rsidR="00D53929" w:rsidRPr="009B41DE" w:rsidRDefault="00D53929" w:rsidP="00126340">
      <w:pPr>
        <w:pStyle w:val="a3"/>
        <w:shd w:val="clear" w:color="auto" w:fill="auto"/>
        <w:spacing w:before="0" w:after="0" w:line="276" w:lineRule="auto"/>
        <w:ind w:left="20" w:right="20" w:firstLine="70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>Материал ориентирован на воспитание и развитие качеств личности, отвечающих задачам построения российского гражданского общества на основе принципов толерантности, диалога культур и взаимоуважения внутри многонационального, поликультурного и поликонфессионального общества.</w:t>
      </w:r>
    </w:p>
    <w:p w:rsidR="00D53929" w:rsidRPr="009B41DE" w:rsidRDefault="00D53929" w:rsidP="00126340">
      <w:pPr>
        <w:pStyle w:val="a3"/>
        <w:shd w:val="clear" w:color="auto" w:fill="auto"/>
        <w:spacing w:before="0" w:after="0" w:line="276" w:lineRule="auto"/>
        <w:ind w:left="20" w:right="20" w:firstLine="700"/>
        <w:rPr>
          <w:sz w:val="28"/>
          <w:szCs w:val="28"/>
        </w:rPr>
      </w:pPr>
      <w:r w:rsidRPr="009B41DE">
        <w:rPr>
          <w:rStyle w:val="a5"/>
          <w:color w:val="000000"/>
          <w:sz w:val="28"/>
          <w:szCs w:val="28"/>
        </w:rPr>
        <w:t xml:space="preserve">«Мир татарского народа». </w:t>
      </w:r>
      <w:r w:rsidRPr="009B41DE">
        <w:rPr>
          <w:rStyle w:val="1"/>
          <w:color w:val="000000"/>
          <w:sz w:val="28"/>
          <w:szCs w:val="28"/>
        </w:rPr>
        <w:t xml:space="preserve">В различных вариациях, в зависимости от уровня владения </w:t>
      </w:r>
      <w:r w:rsidRPr="009B41DE">
        <w:rPr>
          <w:rStyle w:val="1"/>
          <w:color w:val="000000"/>
          <w:sz w:val="28"/>
          <w:szCs w:val="28"/>
          <w:lang w:val="tt-RU"/>
        </w:rPr>
        <w:t xml:space="preserve"> родным (</w:t>
      </w:r>
      <w:r w:rsidRPr="009B41DE">
        <w:rPr>
          <w:rStyle w:val="1"/>
          <w:color w:val="000000"/>
          <w:sz w:val="28"/>
          <w:szCs w:val="28"/>
        </w:rPr>
        <w:t>татарским</w:t>
      </w:r>
      <w:r w:rsidRPr="009B41DE">
        <w:rPr>
          <w:rStyle w:val="1"/>
          <w:color w:val="000000"/>
          <w:sz w:val="28"/>
          <w:szCs w:val="28"/>
          <w:lang w:val="tt-RU"/>
        </w:rPr>
        <w:t>)</w:t>
      </w:r>
      <w:r w:rsidRPr="009B41DE">
        <w:rPr>
          <w:rStyle w:val="1"/>
          <w:color w:val="000000"/>
          <w:sz w:val="28"/>
          <w:szCs w:val="28"/>
        </w:rPr>
        <w:t xml:space="preserve"> языком, внимание акцентируется на следующих темах: Семья и родственные отношения. Родословная. Татарский дом, внутреннее и внешнее убранство, особенности организации исторической формы жилища. Обряды, связанные с рождением ребенка (</w:t>
      </w:r>
      <w:proofErr w:type="spellStart"/>
      <w:r w:rsidRPr="009B41DE">
        <w:rPr>
          <w:rStyle w:val="1"/>
          <w:color w:val="000000"/>
          <w:sz w:val="28"/>
          <w:szCs w:val="28"/>
        </w:rPr>
        <w:t>имянаречение</w:t>
      </w:r>
      <w:proofErr w:type="spellEnd"/>
      <w:r w:rsidRPr="009B41DE">
        <w:rPr>
          <w:rStyle w:val="1"/>
          <w:color w:val="000000"/>
          <w:sz w:val="28"/>
          <w:szCs w:val="28"/>
        </w:rPr>
        <w:t>, колыбельные песни, угощение роженицы родс</w:t>
      </w:r>
      <w:r w:rsidR="00126340">
        <w:rPr>
          <w:rStyle w:val="1"/>
          <w:color w:val="000000"/>
          <w:sz w:val="28"/>
          <w:szCs w:val="28"/>
        </w:rPr>
        <w:t>твенниками и односельчанами - б</w:t>
      </w:r>
      <w:r w:rsidR="00126340">
        <w:rPr>
          <w:rStyle w:val="1"/>
          <w:color w:val="000000"/>
          <w:sz w:val="28"/>
          <w:szCs w:val="28"/>
          <w:lang w:val="tt-RU"/>
        </w:rPr>
        <w:t>ә</w:t>
      </w:r>
      <w:r w:rsidRPr="009B41DE">
        <w:rPr>
          <w:rStyle w:val="1"/>
          <w:color w:val="000000"/>
          <w:sz w:val="28"/>
          <w:szCs w:val="28"/>
        </w:rPr>
        <w:t xml:space="preserve">би туе и т.д.). Свадебная обрядность (сватовство, приданое невесты, </w:t>
      </w:r>
      <w:proofErr w:type="spellStart"/>
      <w:r w:rsidRPr="009B41DE">
        <w:rPr>
          <w:rStyle w:val="1"/>
          <w:color w:val="000000"/>
          <w:sz w:val="28"/>
          <w:szCs w:val="28"/>
        </w:rPr>
        <w:t>никах</w:t>
      </w:r>
      <w:proofErr w:type="spellEnd"/>
      <w:r w:rsidRPr="009B41DE">
        <w:rPr>
          <w:rStyle w:val="1"/>
          <w:color w:val="000000"/>
          <w:sz w:val="28"/>
          <w:szCs w:val="28"/>
        </w:rPr>
        <w:t>, встреча жениха, встреча невесты в доме жениха, свадебное застолье, свадебные песни, послесвадебные обычаи (</w:t>
      </w:r>
      <w:proofErr w:type="spellStart"/>
      <w:r w:rsidRPr="009B41DE">
        <w:rPr>
          <w:rStyle w:val="1"/>
          <w:color w:val="000000"/>
          <w:sz w:val="28"/>
          <w:szCs w:val="28"/>
        </w:rPr>
        <w:t>килен</w:t>
      </w:r>
      <w:proofErr w:type="spellEnd"/>
      <w:r w:rsidRPr="009B41DE">
        <w:rPr>
          <w:rStyle w:val="1"/>
          <w:color w:val="000000"/>
          <w:sz w:val="28"/>
          <w:szCs w:val="28"/>
        </w:rPr>
        <w:t xml:space="preserve"> </w:t>
      </w:r>
      <w:proofErr w:type="spellStart"/>
      <w:r w:rsidRPr="009B41DE">
        <w:rPr>
          <w:rStyle w:val="1"/>
          <w:color w:val="000000"/>
          <w:sz w:val="28"/>
          <w:szCs w:val="28"/>
        </w:rPr>
        <w:t>коймагы</w:t>
      </w:r>
      <w:proofErr w:type="spellEnd"/>
      <w:r w:rsidRPr="009B41DE">
        <w:rPr>
          <w:rStyle w:val="1"/>
          <w:color w:val="000000"/>
          <w:sz w:val="28"/>
          <w:szCs w:val="28"/>
        </w:rPr>
        <w:t xml:space="preserve">, </w:t>
      </w:r>
      <w:proofErr w:type="spellStart"/>
      <w:r w:rsidRPr="009B41DE">
        <w:rPr>
          <w:rStyle w:val="1"/>
          <w:color w:val="000000"/>
          <w:sz w:val="28"/>
          <w:szCs w:val="28"/>
        </w:rPr>
        <w:t>кияу</w:t>
      </w:r>
      <w:proofErr w:type="spellEnd"/>
      <w:r w:rsidRPr="009B41DE">
        <w:rPr>
          <w:rStyle w:val="1"/>
          <w:color w:val="000000"/>
          <w:sz w:val="28"/>
          <w:szCs w:val="28"/>
        </w:rPr>
        <w:t xml:space="preserve"> </w:t>
      </w:r>
      <w:proofErr w:type="spellStart"/>
      <w:r w:rsidRPr="009B41DE">
        <w:rPr>
          <w:rStyle w:val="1"/>
          <w:color w:val="000000"/>
          <w:sz w:val="28"/>
          <w:szCs w:val="28"/>
        </w:rPr>
        <w:t>пилмэне</w:t>
      </w:r>
      <w:proofErr w:type="spellEnd"/>
      <w:r w:rsidRPr="009B41DE">
        <w:rPr>
          <w:rStyle w:val="1"/>
          <w:color w:val="000000"/>
          <w:sz w:val="28"/>
          <w:szCs w:val="28"/>
        </w:rPr>
        <w:t xml:space="preserve">, </w:t>
      </w:r>
      <w:r w:rsidR="00126340">
        <w:rPr>
          <w:rStyle w:val="1"/>
          <w:color w:val="000000"/>
          <w:sz w:val="28"/>
          <w:szCs w:val="28"/>
        </w:rPr>
        <w:t xml:space="preserve">су юлы </w:t>
      </w:r>
      <w:proofErr w:type="spellStart"/>
      <w:r w:rsidR="00126340">
        <w:rPr>
          <w:rStyle w:val="1"/>
          <w:color w:val="000000"/>
          <w:sz w:val="28"/>
          <w:szCs w:val="28"/>
        </w:rPr>
        <w:t>курсэту</w:t>
      </w:r>
      <w:proofErr w:type="spellEnd"/>
      <w:r w:rsidR="00126340">
        <w:rPr>
          <w:rStyle w:val="1"/>
          <w:color w:val="000000"/>
          <w:sz w:val="28"/>
          <w:szCs w:val="28"/>
        </w:rPr>
        <w:t xml:space="preserve">, </w:t>
      </w:r>
      <w:proofErr w:type="spellStart"/>
      <w:r w:rsidR="00126340">
        <w:rPr>
          <w:rStyle w:val="1"/>
          <w:color w:val="000000"/>
          <w:sz w:val="28"/>
          <w:szCs w:val="28"/>
        </w:rPr>
        <w:t>кодалар</w:t>
      </w:r>
      <w:proofErr w:type="spellEnd"/>
      <w:r w:rsidR="00126340">
        <w:rPr>
          <w:rStyle w:val="1"/>
          <w:color w:val="000000"/>
          <w:sz w:val="28"/>
          <w:szCs w:val="28"/>
        </w:rPr>
        <w:t xml:space="preserve"> </w:t>
      </w:r>
      <w:proofErr w:type="spellStart"/>
      <w:r w:rsidR="00126340">
        <w:rPr>
          <w:rStyle w:val="1"/>
          <w:color w:val="000000"/>
          <w:sz w:val="28"/>
          <w:szCs w:val="28"/>
        </w:rPr>
        <w:t>чакыру</w:t>
      </w:r>
      <w:proofErr w:type="spellEnd"/>
      <w:r w:rsidR="00126340">
        <w:rPr>
          <w:rStyle w:val="1"/>
          <w:color w:val="000000"/>
          <w:sz w:val="28"/>
          <w:szCs w:val="28"/>
        </w:rPr>
        <w:t xml:space="preserve"> </w:t>
      </w:r>
      <w:r w:rsidR="00126340">
        <w:rPr>
          <w:rStyle w:val="1"/>
          <w:color w:val="000000"/>
          <w:sz w:val="28"/>
          <w:szCs w:val="28"/>
          <w:lang w:val="tt-RU"/>
        </w:rPr>
        <w:t>һ</w:t>
      </w:r>
      <w:r w:rsidR="00126340">
        <w:rPr>
          <w:rStyle w:val="1"/>
          <w:color w:val="000000"/>
          <w:sz w:val="28"/>
          <w:szCs w:val="28"/>
        </w:rPr>
        <w:t xml:space="preserve">.б.). Праздники (Сабантуй, </w:t>
      </w:r>
      <w:proofErr w:type="spellStart"/>
      <w:r w:rsidR="00126340">
        <w:rPr>
          <w:rStyle w:val="1"/>
          <w:color w:val="000000"/>
          <w:sz w:val="28"/>
          <w:szCs w:val="28"/>
        </w:rPr>
        <w:t>Ж</w:t>
      </w:r>
      <w:r w:rsidRPr="009B41DE">
        <w:rPr>
          <w:rStyle w:val="1"/>
          <w:color w:val="000000"/>
          <w:sz w:val="28"/>
          <w:szCs w:val="28"/>
        </w:rPr>
        <w:t>ыен</w:t>
      </w:r>
      <w:proofErr w:type="spellEnd"/>
      <w:r w:rsidRPr="009B41DE">
        <w:rPr>
          <w:rStyle w:val="1"/>
          <w:color w:val="000000"/>
          <w:sz w:val="28"/>
          <w:szCs w:val="28"/>
        </w:rPr>
        <w:t xml:space="preserve">, </w:t>
      </w:r>
      <w:proofErr w:type="spellStart"/>
      <w:r w:rsidRPr="009B41DE">
        <w:rPr>
          <w:rStyle w:val="1"/>
          <w:color w:val="000000"/>
          <w:sz w:val="28"/>
          <w:szCs w:val="28"/>
        </w:rPr>
        <w:t>Уцыш</w:t>
      </w:r>
      <w:proofErr w:type="spellEnd"/>
      <w:r w:rsidRPr="009B41DE">
        <w:rPr>
          <w:rStyle w:val="1"/>
          <w:color w:val="000000"/>
          <w:sz w:val="28"/>
          <w:szCs w:val="28"/>
        </w:rPr>
        <w:t xml:space="preserve"> </w:t>
      </w:r>
      <w:proofErr w:type="spellStart"/>
      <w:r w:rsidRPr="009B41DE">
        <w:rPr>
          <w:rStyle w:val="1"/>
          <w:color w:val="000000"/>
          <w:sz w:val="28"/>
          <w:szCs w:val="28"/>
        </w:rPr>
        <w:t>бэйрэме</w:t>
      </w:r>
      <w:proofErr w:type="spellEnd"/>
      <w:r w:rsidRPr="009B41DE">
        <w:rPr>
          <w:rStyle w:val="1"/>
          <w:color w:val="000000"/>
          <w:sz w:val="28"/>
          <w:szCs w:val="28"/>
        </w:rPr>
        <w:t xml:space="preserve">, </w:t>
      </w:r>
      <w:proofErr w:type="spellStart"/>
      <w:r w:rsidRPr="009B41DE">
        <w:rPr>
          <w:rStyle w:val="1"/>
          <w:color w:val="000000"/>
          <w:sz w:val="28"/>
          <w:szCs w:val="28"/>
        </w:rPr>
        <w:t>Нардуган</w:t>
      </w:r>
      <w:proofErr w:type="spellEnd"/>
      <w:r w:rsidRPr="009B41DE">
        <w:rPr>
          <w:rStyle w:val="1"/>
          <w:color w:val="000000"/>
          <w:sz w:val="28"/>
          <w:szCs w:val="28"/>
        </w:rPr>
        <w:t xml:space="preserve">). Помочи (Йорт емэсе, Печэн </w:t>
      </w:r>
      <w:r w:rsidRPr="009B41DE">
        <w:rPr>
          <w:rStyle w:val="1"/>
          <w:color w:val="000000"/>
          <w:sz w:val="28"/>
          <w:szCs w:val="28"/>
        </w:rPr>
        <w:lastRenderedPageBreak/>
        <w:t>емэсе, и т.д.). Народные приметы (связанные с погодой; с земледельческим трудом; с природой) и обычаи (яцгыр чакыру, чэчугэ тошу и т.д.).</w:t>
      </w:r>
    </w:p>
    <w:p w:rsidR="00D53929" w:rsidRPr="009B41DE" w:rsidRDefault="00D53929" w:rsidP="00126340">
      <w:pPr>
        <w:pStyle w:val="a3"/>
        <w:shd w:val="clear" w:color="auto" w:fill="auto"/>
        <w:spacing w:before="0" w:after="0" w:line="276" w:lineRule="auto"/>
        <w:ind w:left="20" w:right="20" w:firstLine="700"/>
        <w:rPr>
          <w:rStyle w:val="1"/>
          <w:color w:val="000000"/>
          <w:sz w:val="28"/>
          <w:szCs w:val="28"/>
          <w:lang w:val="tt-RU"/>
        </w:rPr>
      </w:pPr>
      <w:r w:rsidRPr="009B41DE">
        <w:rPr>
          <w:rStyle w:val="1"/>
          <w:color w:val="000000"/>
          <w:sz w:val="28"/>
          <w:szCs w:val="28"/>
        </w:rPr>
        <w:t>Широкое знакомство с татарской культурой и народными обычаями, их обсуждение, анализ и интерпретация предоставляют обучающимся возможность эстетического и этического самоопределения, приобщают их к миру идей и представлений, выработанных народом, способствуют формированию гражданской позиции и национально-культурной идентичности</w:t>
      </w:r>
      <w:r w:rsidRPr="009B41DE">
        <w:rPr>
          <w:rStyle w:val="1"/>
          <w:color w:val="000000"/>
          <w:sz w:val="28"/>
          <w:szCs w:val="28"/>
          <w:lang w:val="tt-RU"/>
        </w:rPr>
        <w:t>.</w:t>
      </w:r>
    </w:p>
    <w:p w:rsidR="00D53929" w:rsidRPr="009B41DE" w:rsidRDefault="00D53929" w:rsidP="00126340">
      <w:pPr>
        <w:pStyle w:val="a3"/>
        <w:shd w:val="clear" w:color="auto" w:fill="auto"/>
        <w:spacing w:before="0" w:after="0" w:line="276" w:lineRule="auto"/>
        <w:ind w:firstLine="700"/>
        <w:rPr>
          <w:b/>
          <w:sz w:val="28"/>
          <w:szCs w:val="28"/>
          <w:lang w:val="tt-RU"/>
        </w:rPr>
      </w:pPr>
      <w:r w:rsidRPr="009B41DE">
        <w:rPr>
          <w:b/>
          <w:sz w:val="28"/>
          <w:szCs w:val="28"/>
        </w:rPr>
        <w:t>Лингвистические знания и навыки</w:t>
      </w:r>
      <w:r w:rsidRPr="009B41DE">
        <w:rPr>
          <w:b/>
          <w:sz w:val="28"/>
          <w:szCs w:val="28"/>
          <w:lang w:val="tt-RU"/>
        </w:rPr>
        <w:t>.</w:t>
      </w:r>
    </w:p>
    <w:p w:rsidR="00D53929" w:rsidRPr="009B41DE" w:rsidRDefault="00D53929" w:rsidP="00126340">
      <w:pPr>
        <w:pStyle w:val="a3"/>
        <w:shd w:val="clear" w:color="auto" w:fill="auto"/>
        <w:spacing w:before="0" w:after="0" w:line="276" w:lineRule="auto"/>
        <w:ind w:firstLine="700"/>
        <w:rPr>
          <w:b/>
          <w:sz w:val="28"/>
          <w:szCs w:val="28"/>
          <w:lang w:val="tt-RU"/>
        </w:rPr>
      </w:pPr>
      <w:r w:rsidRPr="009B41DE">
        <w:rPr>
          <w:rStyle w:val="3"/>
          <w:b w:val="0"/>
          <w:bCs w:val="0"/>
          <w:i w:val="0"/>
          <w:iCs w:val="0"/>
          <w:color w:val="000000"/>
          <w:sz w:val="28"/>
          <w:szCs w:val="28"/>
        </w:rPr>
        <w:t>На базовом уровне:</w:t>
      </w:r>
    </w:p>
    <w:p w:rsidR="00D53929" w:rsidRPr="009B41DE" w:rsidRDefault="00D53929" w:rsidP="00126340">
      <w:pPr>
        <w:pStyle w:val="20"/>
        <w:shd w:val="clear" w:color="auto" w:fill="auto"/>
        <w:spacing w:after="0" w:line="276" w:lineRule="auto"/>
        <w:ind w:left="20" w:firstLine="700"/>
        <w:jc w:val="both"/>
        <w:rPr>
          <w:sz w:val="28"/>
          <w:szCs w:val="28"/>
        </w:rPr>
      </w:pPr>
      <w:r w:rsidRPr="009B41DE">
        <w:rPr>
          <w:rStyle w:val="2"/>
          <w:color w:val="000000"/>
          <w:sz w:val="28"/>
          <w:szCs w:val="28"/>
        </w:rPr>
        <w:t>Фонетика и орфоэпия.</w:t>
      </w:r>
    </w:p>
    <w:p w:rsidR="00D53929" w:rsidRPr="009B41DE" w:rsidRDefault="00D53929" w:rsidP="00126340">
      <w:pPr>
        <w:pStyle w:val="a3"/>
        <w:shd w:val="clear" w:color="auto" w:fill="auto"/>
        <w:spacing w:before="0" w:after="0" w:line="276" w:lineRule="auto"/>
        <w:ind w:left="20" w:right="20" w:firstLine="74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>Система гласных звуков татарского языка, их количество. Классификация гласных звуков. Изменения в системе гласных звуков татарского языка. Согласные в татарском языке, их количество. Закон сингармонизма, его виды.</w:t>
      </w:r>
    </w:p>
    <w:p w:rsidR="00D53929" w:rsidRPr="009B41DE" w:rsidRDefault="00D53929" w:rsidP="00126340">
      <w:pPr>
        <w:pStyle w:val="a3"/>
        <w:shd w:val="clear" w:color="auto" w:fill="auto"/>
        <w:spacing w:before="0" w:after="0" w:line="276" w:lineRule="auto"/>
        <w:ind w:left="20" w:firstLine="74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>Ударение в  родном</w:t>
      </w:r>
      <w:r w:rsidR="00126340">
        <w:rPr>
          <w:rStyle w:val="1"/>
          <w:color w:val="000000"/>
          <w:sz w:val="28"/>
          <w:szCs w:val="28"/>
          <w:lang w:val="tt-RU"/>
        </w:rPr>
        <w:t xml:space="preserve"> </w:t>
      </w:r>
      <w:r w:rsidRPr="009B41DE">
        <w:rPr>
          <w:rStyle w:val="1"/>
          <w:color w:val="000000"/>
          <w:sz w:val="28"/>
          <w:szCs w:val="28"/>
        </w:rPr>
        <w:t>(татарском) языке. Понятие об интонации.</w:t>
      </w:r>
    </w:p>
    <w:p w:rsidR="00D53929" w:rsidRPr="009B41DE" w:rsidRDefault="00D53929" w:rsidP="00126340">
      <w:pPr>
        <w:pStyle w:val="20"/>
        <w:shd w:val="clear" w:color="auto" w:fill="auto"/>
        <w:spacing w:after="0" w:line="276" w:lineRule="auto"/>
        <w:ind w:left="20" w:firstLine="740"/>
        <w:jc w:val="both"/>
        <w:rPr>
          <w:sz w:val="28"/>
          <w:szCs w:val="28"/>
        </w:rPr>
      </w:pPr>
      <w:r w:rsidRPr="009B41DE">
        <w:rPr>
          <w:rStyle w:val="2"/>
          <w:color w:val="000000"/>
          <w:sz w:val="28"/>
          <w:szCs w:val="28"/>
        </w:rPr>
        <w:t>Графика, орфография.</w:t>
      </w:r>
    </w:p>
    <w:p w:rsidR="00D53929" w:rsidRPr="009B41DE" w:rsidRDefault="00D53929" w:rsidP="00126340">
      <w:pPr>
        <w:pStyle w:val="a3"/>
        <w:shd w:val="clear" w:color="auto" w:fill="auto"/>
        <w:spacing w:before="0" w:after="0" w:line="276" w:lineRule="auto"/>
        <w:ind w:left="20" w:firstLine="74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>Алфавит татарского языка.</w:t>
      </w:r>
    </w:p>
    <w:p w:rsidR="00D53929" w:rsidRPr="009B41DE" w:rsidRDefault="00D53929" w:rsidP="00126340">
      <w:pPr>
        <w:pStyle w:val="a3"/>
        <w:shd w:val="clear" w:color="auto" w:fill="auto"/>
        <w:spacing w:before="0" w:after="0" w:line="276" w:lineRule="auto"/>
        <w:ind w:left="20" w:right="20" w:firstLine="740"/>
        <w:rPr>
          <w:sz w:val="28"/>
          <w:szCs w:val="28"/>
        </w:rPr>
      </w:pPr>
      <w:r w:rsidRPr="009B41DE">
        <w:rPr>
          <w:rStyle w:val="a5"/>
          <w:color w:val="000000"/>
          <w:sz w:val="28"/>
          <w:szCs w:val="28"/>
        </w:rPr>
        <w:t xml:space="preserve">Орфография. </w:t>
      </w:r>
      <w:r w:rsidRPr="009B41DE">
        <w:rPr>
          <w:rStyle w:val="1"/>
          <w:color w:val="000000"/>
          <w:sz w:val="28"/>
          <w:szCs w:val="28"/>
        </w:rPr>
        <w:t>Правописание гласных. Правописание согласных. Правописание букв, обозначающих сочетание двух звуков. Правописание букв «ъ» и «ь».</w:t>
      </w:r>
    </w:p>
    <w:p w:rsidR="00D53929" w:rsidRPr="009B41DE" w:rsidRDefault="00D53929" w:rsidP="00126340">
      <w:pPr>
        <w:pStyle w:val="20"/>
        <w:shd w:val="clear" w:color="auto" w:fill="auto"/>
        <w:spacing w:after="0" w:line="276" w:lineRule="auto"/>
        <w:ind w:left="20" w:firstLine="740"/>
        <w:jc w:val="both"/>
        <w:rPr>
          <w:sz w:val="28"/>
          <w:szCs w:val="28"/>
        </w:rPr>
      </w:pPr>
      <w:r w:rsidRPr="009B41DE">
        <w:rPr>
          <w:rStyle w:val="2"/>
          <w:color w:val="000000"/>
          <w:sz w:val="28"/>
          <w:szCs w:val="28"/>
        </w:rPr>
        <w:t>Лексикология и фразеология.</w:t>
      </w:r>
    </w:p>
    <w:p w:rsidR="00D53929" w:rsidRPr="009B41DE" w:rsidRDefault="00D53929" w:rsidP="00126340">
      <w:pPr>
        <w:pStyle w:val="a3"/>
        <w:shd w:val="clear" w:color="auto" w:fill="auto"/>
        <w:spacing w:before="0" w:after="0" w:line="276" w:lineRule="auto"/>
        <w:ind w:left="20" w:right="20" w:firstLine="74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>Слово как основная единица языка. Лексическое значение слова. Прямое и переносное значения слова. Антонимы, синонимы, омонимы и их виды.</w:t>
      </w:r>
    </w:p>
    <w:p w:rsidR="00D53929" w:rsidRPr="009B41DE" w:rsidRDefault="00D53929" w:rsidP="00126340">
      <w:pPr>
        <w:pStyle w:val="a3"/>
        <w:shd w:val="clear" w:color="auto" w:fill="auto"/>
        <w:spacing w:before="0" w:after="0" w:line="276" w:lineRule="auto"/>
        <w:ind w:left="20" w:firstLine="74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>Фразеологизмы, их значения. Особенности употребления фразеологизмов в</w:t>
      </w:r>
    </w:p>
    <w:p w:rsidR="00D53929" w:rsidRPr="009B41DE" w:rsidRDefault="00D53929" w:rsidP="00126340">
      <w:pPr>
        <w:pStyle w:val="a3"/>
        <w:shd w:val="clear" w:color="auto" w:fill="auto"/>
        <w:spacing w:before="0" w:after="0" w:line="276" w:lineRule="auto"/>
        <w:ind w:left="20"/>
        <w:jc w:val="left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>речи.</w:t>
      </w:r>
    </w:p>
    <w:p w:rsidR="00D53929" w:rsidRPr="009B41DE" w:rsidRDefault="00D53929" w:rsidP="00126340">
      <w:pPr>
        <w:pStyle w:val="a3"/>
        <w:shd w:val="clear" w:color="auto" w:fill="auto"/>
        <w:spacing w:before="0" w:after="0" w:line="276" w:lineRule="auto"/>
        <w:ind w:left="20" w:right="20" w:firstLine="740"/>
        <w:rPr>
          <w:sz w:val="28"/>
          <w:szCs w:val="28"/>
        </w:rPr>
      </w:pPr>
      <w:r w:rsidRPr="009B41DE">
        <w:rPr>
          <w:rStyle w:val="a5"/>
          <w:color w:val="000000"/>
          <w:sz w:val="28"/>
          <w:szCs w:val="28"/>
        </w:rPr>
        <w:t xml:space="preserve">Словообразование. </w:t>
      </w:r>
      <w:r w:rsidRPr="009B41DE">
        <w:rPr>
          <w:rStyle w:val="1"/>
          <w:color w:val="000000"/>
          <w:sz w:val="28"/>
          <w:szCs w:val="28"/>
        </w:rPr>
        <w:t>Корень и аффикс. Однокоренные слова. Образование новых слов при помощи аффиксов. Способы словообразования в татарском языке. Сложные слова, структурные виды сложных слов: собственно сложные, составные, парные.</w:t>
      </w:r>
    </w:p>
    <w:p w:rsidR="00D53929" w:rsidRPr="009B41DE" w:rsidRDefault="00D53929" w:rsidP="00126340">
      <w:pPr>
        <w:pStyle w:val="20"/>
        <w:shd w:val="clear" w:color="auto" w:fill="auto"/>
        <w:spacing w:after="0" w:line="276" w:lineRule="auto"/>
        <w:ind w:left="20" w:firstLine="740"/>
        <w:jc w:val="both"/>
        <w:rPr>
          <w:sz w:val="28"/>
          <w:szCs w:val="28"/>
        </w:rPr>
      </w:pPr>
      <w:r w:rsidRPr="009B41DE">
        <w:rPr>
          <w:rStyle w:val="2"/>
          <w:color w:val="000000"/>
          <w:sz w:val="28"/>
          <w:szCs w:val="28"/>
        </w:rPr>
        <w:t>Морфология.</w:t>
      </w:r>
    </w:p>
    <w:p w:rsidR="00D53929" w:rsidRPr="009B41DE" w:rsidRDefault="00D53929" w:rsidP="00126340">
      <w:pPr>
        <w:pStyle w:val="a3"/>
        <w:shd w:val="clear" w:color="auto" w:fill="auto"/>
        <w:spacing w:before="0" w:after="0" w:line="276" w:lineRule="auto"/>
        <w:ind w:left="20" w:right="20" w:firstLine="74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>Части речи самостоятельные, служебные, модальные. Их семантические, морфологические и синтаксические особенности.</w:t>
      </w:r>
    </w:p>
    <w:p w:rsidR="00D53929" w:rsidRPr="009B41DE" w:rsidRDefault="00D53929" w:rsidP="00126340">
      <w:pPr>
        <w:pStyle w:val="20"/>
        <w:shd w:val="clear" w:color="auto" w:fill="auto"/>
        <w:spacing w:after="0" w:line="276" w:lineRule="auto"/>
        <w:ind w:left="20" w:firstLine="740"/>
        <w:jc w:val="both"/>
        <w:rPr>
          <w:sz w:val="28"/>
          <w:szCs w:val="28"/>
        </w:rPr>
      </w:pPr>
      <w:r w:rsidRPr="009B41DE">
        <w:rPr>
          <w:rStyle w:val="2"/>
          <w:color w:val="000000"/>
          <w:sz w:val="28"/>
          <w:szCs w:val="28"/>
        </w:rPr>
        <w:t>Синтаксис.</w:t>
      </w:r>
    </w:p>
    <w:p w:rsidR="00D53929" w:rsidRPr="009B41DE" w:rsidRDefault="00D53929" w:rsidP="00126340">
      <w:pPr>
        <w:pStyle w:val="a3"/>
        <w:shd w:val="clear" w:color="auto" w:fill="auto"/>
        <w:spacing w:before="0" w:after="0" w:line="276" w:lineRule="auto"/>
        <w:ind w:left="20" w:right="20" w:firstLine="74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>Словосочетание и предложение. Синтаксическая связь в предложении. Порядок слов в предложении.</w:t>
      </w:r>
    </w:p>
    <w:p w:rsidR="00D53929" w:rsidRPr="009B41DE" w:rsidRDefault="00D53929" w:rsidP="00126340">
      <w:pPr>
        <w:pStyle w:val="a3"/>
        <w:shd w:val="clear" w:color="auto" w:fill="auto"/>
        <w:spacing w:before="0" w:after="0" w:line="276" w:lineRule="auto"/>
        <w:ind w:left="20" w:right="20" w:firstLine="74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 xml:space="preserve">Виды простых предложений. Распространенные и нераспространенные </w:t>
      </w:r>
      <w:r w:rsidRPr="009B41DE">
        <w:rPr>
          <w:rStyle w:val="1"/>
          <w:color w:val="000000"/>
          <w:sz w:val="28"/>
          <w:szCs w:val="28"/>
        </w:rPr>
        <w:lastRenderedPageBreak/>
        <w:t>предложения. Полные и неполные предложения.</w:t>
      </w:r>
    </w:p>
    <w:p w:rsidR="00D53929" w:rsidRPr="009B41DE" w:rsidRDefault="00D53929" w:rsidP="00126340">
      <w:pPr>
        <w:pStyle w:val="a3"/>
        <w:shd w:val="clear" w:color="auto" w:fill="auto"/>
        <w:spacing w:before="0" w:after="0" w:line="276" w:lineRule="auto"/>
        <w:ind w:left="20" w:right="20" w:firstLine="740"/>
        <w:jc w:val="left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 xml:space="preserve">Прямая и косвенная речь. Диалог, пунктуационное оформление диалога. Понятие о сложных предложениях. Виды сложных предложений. Сложносочиненное предложение. Понятие о сложноподчиненных предложениях. </w:t>
      </w:r>
      <w:r w:rsidRPr="009B41DE">
        <w:rPr>
          <w:rStyle w:val="a5"/>
          <w:color w:val="000000"/>
          <w:sz w:val="28"/>
          <w:szCs w:val="28"/>
        </w:rPr>
        <w:t>Пунктуация.</w:t>
      </w:r>
    </w:p>
    <w:p w:rsidR="00D53929" w:rsidRPr="009B41DE" w:rsidRDefault="00D53929" w:rsidP="00126340">
      <w:pPr>
        <w:pStyle w:val="a3"/>
        <w:shd w:val="clear" w:color="auto" w:fill="auto"/>
        <w:spacing w:before="0" w:after="0" w:line="276" w:lineRule="auto"/>
        <w:ind w:left="20" w:firstLine="74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>Знаки препинания в татарском языке.</w:t>
      </w:r>
    </w:p>
    <w:p w:rsidR="00D53929" w:rsidRPr="009B41DE" w:rsidRDefault="00D53929" w:rsidP="00126340">
      <w:pPr>
        <w:pStyle w:val="20"/>
        <w:shd w:val="clear" w:color="auto" w:fill="auto"/>
        <w:spacing w:after="0" w:line="276" w:lineRule="auto"/>
        <w:ind w:left="20" w:firstLine="740"/>
        <w:jc w:val="both"/>
        <w:rPr>
          <w:sz w:val="28"/>
          <w:szCs w:val="28"/>
        </w:rPr>
      </w:pPr>
      <w:r w:rsidRPr="009B41DE">
        <w:rPr>
          <w:rStyle w:val="2"/>
          <w:color w:val="000000"/>
          <w:sz w:val="28"/>
          <w:szCs w:val="28"/>
        </w:rPr>
        <w:t>Стилистика и культура речи.</w:t>
      </w:r>
    </w:p>
    <w:p w:rsidR="00993CA1" w:rsidRPr="002E1B07" w:rsidRDefault="00D53929" w:rsidP="00126340">
      <w:pPr>
        <w:pStyle w:val="a3"/>
        <w:shd w:val="clear" w:color="auto" w:fill="auto"/>
        <w:spacing w:before="0" w:after="0" w:line="276" w:lineRule="auto"/>
        <w:ind w:left="20" w:right="20" w:firstLine="740"/>
        <w:rPr>
          <w:sz w:val="28"/>
          <w:szCs w:val="28"/>
        </w:rPr>
      </w:pPr>
      <w:r w:rsidRPr="009B41DE">
        <w:rPr>
          <w:rStyle w:val="1"/>
          <w:color w:val="000000"/>
          <w:sz w:val="28"/>
          <w:szCs w:val="28"/>
        </w:rPr>
        <w:t>Понятие об устной и письменной речи. Понятие о культуре речи. Речевой этикет  родног</w:t>
      </w:r>
      <w:r w:rsidR="001662FB" w:rsidRPr="009B41DE">
        <w:rPr>
          <w:rStyle w:val="1"/>
          <w:color w:val="000000"/>
          <w:sz w:val="28"/>
          <w:szCs w:val="28"/>
        </w:rPr>
        <w:t>о</w:t>
      </w:r>
      <w:r w:rsidR="00126340">
        <w:rPr>
          <w:rStyle w:val="1"/>
          <w:color w:val="000000"/>
          <w:sz w:val="28"/>
          <w:szCs w:val="28"/>
          <w:lang w:val="tt-RU"/>
        </w:rPr>
        <w:t xml:space="preserve"> </w:t>
      </w:r>
      <w:r w:rsidRPr="009B41DE">
        <w:rPr>
          <w:rStyle w:val="1"/>
          <w:color w:val="000000"/>
          <w:sz w:val="28"/>
          <w:szCs w:val="28"/>
        </w:rPr>
        <w:t>(татарского) языка.</w:t>
      </w:r>
    </w:p>
    <w:p w:rsidR="00D43A2D" w:rsidRPr="009B41DE" w:rsidRDefault="00D43A2D" w:rsidP="0012634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b/>
          <w:sz w:val="28"/>
          <w:szCs w:val="28"/>
          <w:lang w:val="tt-RU"/>
        </w:rPr>
        <w:t>1.</w:t>
      </w:r>
      <w:r w:rsidRPr="009B41DE"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:rsidR="00D53929" w:rsidRPr="009B41DE" w:rsidRDefault="00126340" w:rsidP="00126340">
      <w:pPr>
        <w:pStyle w:val="a3"/>
        <w:shd w:val="clear" w:color="auto" w:fill="auto"/>
        <w:spacing w:before="0" w:after="0" w:line="276" w:lineRule="auto"/>
        <w:ind w:left="20" w:right="20" w:firstLine="700"/>
        <w:rPr>
          <w:rStyle w:val="1"/>
          <w:b/>
          <w:color w:val="000000"/>
          <w:sz w:val="28"/>
          <w:szCs w:val="28"/>
          <w:lang w:val="tt-RU"/>
        </w:rPr>
      </w:pPr>
      <w:r>
        <w:rPr>
          <w:rStyle w:val="1"/>
          <w:b/>
          <w:color w:val="000000"/>
          <w:sz w:val="28"/>
          <w:szCs w:val="28"/>
          <w:lang w:val="tt-RU"/>
        </w:rPr>
        <w:t xml:space="preserve"> Родная (</w:t>
      </w:r>
      <w:r w:rsidR="00D43A2D" w:rsidRPr="009B41DE">
        <w:rPr>
          <w:rStyle w:val="1"/>
          <w:b/>
          <w:color w:val="000000"/>
          <w:sz w:val="28"/>
          <w:szCs w:val="28"/>
          <w:lang w:val="tt-RU"/>
        </w:rPr>
        <w:t>татарская) литература</w:t>
      </w:r>
    </w:p>
    <w:p w:rsidR="00126340" w:rsidRDefault="00D43A2D" w:rsidP="0012634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</w:rPr>
        <w:t xml:space="preserve"> Ролная (татарская) литература формирует у учащихся историзм мышления, патриотическое чувство, гражданственность, </w:t>
      </w:r>
    </w:p>
    <w:p w:rsidR="00D43A2D" w:rsidRPr="009B41DE" w:rsidRDefault="00D43A2D" w:rsidP="001263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Pr="009B41DE">
        <w:rPr>
          <w:rFonts w:ascii="Times New Roman" w:hAnsi="Times New Roman" w:cs="Times New Roman"/>
          <w:sz w:val="28"/>
          <w:szCs w:val="28"/>
        </w:rPr>
        <w:t>изучения  родной</w:t>
      </w:r>
      <w:r w:rsidR="0012634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B41DE">
        <w:rPr>
          <w:rFonts w:ascii="Times New Roman" w:hAnsi="Times New Roman" w:cs="Times New Roman"/>
          <w:sz w:val="28"/>
          <w:szCs w:val="28"/>
        </w:rPr>
        <w:t xml:space="preserve">(татарской) литературы в образовательных учреждениях с русским языком обучения на ступени основного общего образования направлена на достижение следующих 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>задач</w:t>
      </w:r>
      <w:r w:rsidRPr="009B41DE">
        <w:rPr>
          <w:rFonts w:ascii="Times New Roman" w:hAnsi="Times New Roman" w:cs="Times New Roman"/>
          <w:sz w:val="28"/>
          <w:szCs w:val="28"/>
        </w:rPr>
        <w:t>:</w:t>
      </w:r>
    </w:p>
    <w:p w:rsidR="00D43A2D" w:rsidRPr="009B41DE" w:rsidRDefault="00D43A2D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 xml:space="preserve">• воспитание духовно развитой личности, способной понимать и эстетически воспринимать </w:t>
      </w:r>
      <w:proofErr w:type="gramStart"/>
      <w:r w:rsidRPr="009B41DE">
        <w:rPr>
          <w:rFonts w:ascii="Times New Roman" w:hAnsi="Times New Roman" w:cs="Times New Roman"/>
          <w:sz w:val="28"/>
          <w:szCs w:val="28"/>
        </w:rPr>
        <w:t>произведения  родной</w:t>
      </w:r>
      <w:proofErr w:type="gramEnd"/>
      <w:r w:rsidRPr="009B41DE">
        <w:rPr>
          <w:rFonts w:ascii="Times New Roman" w:hAnsi="Times New Roman" w:cs="Times New Roman"/>
          <w:sz w:val="28"/>
          <w:szCs w:val="28"/>
        </w:rPr>
        <w:t>(татарской) литературы, отличающейся от родной особенностями образно-эстетической системы; личности, обладающей гуманистическим мировоззрением, общероссийским гражданским сознанием, чувством патриотизма; воспитание уважения к татарской литературе и культуре, к литературам и культурам других народов;</w:t>
      </w:r>
    </w:p>
    <w:p w:rsidR="00D43A2D" w:rsidRPr="009B41DE" w:rsidRDefault="00D43A2D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 xml:space="preserve">• развитие познавательных интересов, интеллектуальных и творческих способностей, формирование читательской культуры, представления о специфике литературы в ряду других искусств; </w:t>
      </w:r>
    </w:p>
    <w:p w:rsidR="00D43A2D" w:rsidRPr="009B41DE" w:rsidRDefault="00D43A2D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• овладение умениями творческого чтения и анализа художественных произведений на родном(татарском) языке с привлечением необходимых сведений по теории и истории литературы; умением выявлять в них конкретно-историческое и общечеловеческое содержание; • обогащение духовного мира учащихся путем приобщения их к нравственным ценностям и художественному многообразию татарской литературы, к отдельным произведениям литературы народов России и зарубежной литературы.</w:t>
      </w:r>
    </w:p>
    <w:p w:rsidR="00D43A2D" w:rsidRPr="009B41DE" w:rsidRDefault="00D43A2D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3A2D" w:rsidRPr="009B41DE" w:rsidRDefault="00D43A2D" w:rsidP="00126340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>ЛИЧНОСТНЫЕ, МЕТАПРЕДМЕТНЫЕ И ПРЕДМЕТНЫЕ РЕЗУЛЬТАТЫ ОСВОЕНИЯ КОНКРЕТНОГО УЧЕБНОГО ПРЕДМЕТА</w:t>
      </w:r>
    </w:p>
    <w:p w:rsidR="00D43A2D" w:rsidRPr="009B41DE" w:rsidRDefault="00D43A2D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>Личностные результаты:</w:t>
      </w:r>
    </w:p>
    <w:p w:rsidR="00D43A2D" w:rsidRPr="009B41DE" w:rsidRDefault="00D43A2D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• воспитание российской гражданской идентичности: любовь и уважение Отечеству, чувство гордости за свою Родину, знание истории языка, культуры родного края, основ культурного наследия Татарстана, народов 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lastRenderedPageBreak/>
        <w:t>России и всего человечества, усвоение гуманистических и традиционных ценностей многонационального российского общества, воспитание чувства долга и ответственности перед Родиной;</w:t>
      </w:r>
    </w:p>
    <w:p w:rsidR="00D43A2D" w:rsidRPr="009B41DE" w:rsidRDefault="00D43A2D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>• формирование целостного мировоззрения, соответствующего современному уровню развития науки и общественной практики, учитывающего культурное, социальное, духовное многообразие явлений;</w:t>
      </w:r>
    </w:p>
    <w:p w:rsidR="00D43A2D" w:rsidRPr="009B41DE" w:rsidRDefault="00D43A2D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>• формирование осознанного, уважительного и доброжелательного отношения к другому человеку, его мнению, культуре, языку, вере, гражданской позиции; культурным, языковым, религиозным ценностям народов России и всего мира;</w:t>
      </w:r>
    </w:p>
    <w:p w:rsidR="00D43A2D" w:rsidRPr="009B41DE" w:rsidRDefault="00D43A2D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>• формирование готовности и способности обучающихся к саморазвитию и самообразованию на основе мотивации к обучению и познанию, осознанному выбору образования на базе ориентировки в мире профессий и профессиональных предпочтений с учетом познавательных интересов;</w:t>
      </w:r>
    </w:p>
    <w:p w:rsidR="00D43A2D" w:rsidRPr="009B41DE" w:rsidRDefault="00D43A2D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• </w:t>
      </w:r>
      <w:r w:rsidRPr="009B41DE">
        <w:rPr>
          <w:rFonts w:ascii="Times New Roman" w:hAnsi="Times New Roman" w:cs="Times New Roman"/>
          <w:sz w:val="28"/>
          <w:szCs w:val="28"/>
        </w:rPr>
        <w:t>самостоятельная организация учебной деятельности; оценивание своих учебных достижений, поведения, черт своей личности, своего эмоционального состояния; соблюдение норм поведения в социуме; владение умениями совместной деятельности в полиэтническом коллективе; оценка своей деятельности с точки зрения нравственных норм и эстетических ценностей; использование своих прав и выполнение своих обязанностей как гражданина полиэтнического, поликонфессионального государства;</w:t>
      </w:r>
    </w:p>
    <w:p w:rsidR="00D43A2D" w:rsidRPr="009B41DE" w:rsidRDefault="00D43A2D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>• освоение социальных норм, правил поведения, ролей и форм социальной жизни в группах и сообществах; участие в школьном самоуправлении и общественной жизни в пределах возрастных компетенций с учётом религиозных, этнокультурных, социальных и экономических особенностей;</w:t>
      </w:r>
    </w:p>
    <w:p w:rsidR="00D43A2D" w:rsidRPr="009B41DE" w:rsidRDefault="00D43A2D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>• формирование нравственных чувств и нравственного поведения, осознанного отношения к собственным поступкам;</w:t>
      </w:r>
    </w:p>
    <w:p w:rsidR="00D43A2D" w:rsidRPr="009B41DE" w:rsidRDefault="00D43A2D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>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общественной, учебно-исследовательской, творческой и других видов деятельности;</w:t>
      </w:r>
    </w:p>
    <w:p w:rsidR="00D43A2D" w:rsidRPr="009B41DE" w:rsidRDefault="00D43A2D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>•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среде;</w:t>
      </w:r>
    </w:p>
    <w:p w:rsidR="00D43A2D" w:rsidRPr="009B41DE" w:rsidRDefault="00D43A2D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>• осознание значения семьи и общества, уважительное и заботливое отношение к членам своей семьи;</w:t>
      </w:r>
    </w:p>
    <w:p w:rsidR="00D43A2D" w:rsidRPr="009B41DE" w:rsidRDefault="00D43A2D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lastRenderedPageBreak/>
        <w:t>• развитие эстетического осознания через освоение художественного и культурного наследия народов Татарстана, России и всего мира.</w:t>
      </w:r>
    </w:p>
    <w:p w:rsidR="00D43A2D" w:rsidRPr="009B41DE" w:rsidRDefault="00D43A2D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>Метапредметные результаты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изучения татарской литературы в инокультурной среде:</w:t>
      </w:r>
    </w:p>
    <w:p w:rsidR="00D43A2D" w:rsidRPr="009B41DE" w:rsidRDefault="00D43A2D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>•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D43A2D" w:rsidRPr="009B41DE" w:rsidRDefault="00D43A2D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>• умение самостоятельно планировать пути достижений целей;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D43A2D" w:rsidRPr="009B41DE" w:rsidRDefault="00D43A2D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>•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43A2D" w:rsidRPr="009B41DE" w:rsidRDefault="00D43A2D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>• умение создавать, применять и преобразовывать знаки и символы, модели и схемы для решения учебных и познавательных задач;</w:t>
      </w:r>
    </w:p>
    <w:p w:rsidR="00D43A2D" w:rsidRPr="009B41DE" w:rsidRDefault="00D43A2D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>• умение читать и понять суть художественного произведения, осознанно использовать речевые средства в соответствии с задачей коммуникации, для выражения своих чувств, мыслей, потребностей;</w:t>
      </w:r>
    </w:p>
    <w:p w:rsidR="00D43A2D" w:rsidRPr="009B41DE" w:rsidRDefault="00D43A2D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>• умение строить связанное речевое высказывание в зависимости от типа коммуникации и ситуации;</w:t>
      </w:r>
    </w:p>
    <w:p w:rsidR="00D43A2D" w:rsidRPr="009B41DE" w:rsidRDefault="00D43A2D" w:rsidP="00126340">
      <w:pPr>
        <w:pStyle w:val="a6"/>
        <w:spacing w:line="276" w:lineRule="auto"/>
        <w:ind w:left="0" w:firstLine="709"/>
        <w:jc w:val="both"/>
        <w:rPr>
          <w:sz w:val="28"/>
          <w:szCs w:val="28"/>
        </w:rPr>
      </w:pPr>
      <w:r w:rsidRPr="009B41DE">
        <w:rPr>
          <w:sz w:val="28"/>
          <w:szCs w:val="28"/>
        </w:rPr>
        <w:t>• формирование и развитие компетентности в области использования информационно-коммуникационных технологий.</w:t>
      </w:r>
    </w:p>
    <w:p w:rsidR="00D43A2D" w:rsidRPr="009B41DE" w:rsidRDefault="00D43A2D" w:rsidP="00126340">
      <w:pPr>
        <w:pStyle w:val="a6"/>
        <w:spacing w:line="276" w:lineRule="auto"/>
        <w:ind w:left="0" w:firstLine="709"/>
        <w:jc w:val="both"/>
        <w:rPr>
          <w:b/>
          <w:bCs/>
          <w:sz w:val="28"/>
          <w:szCs w:val="28"/>
        </w:rPr>
      </w:pPr>
      <w:r w:rsidRPr="009B41DE">
        <w:rPr>
          <w:b/>
          <w:bCs/>
          <w:sz w:val="28"/>
          <w:szCs w:val="28"/>
        </w:rPr>
        <w:t xml:space="preserve">Предметные результаты </w:t>
      </w:r>
      <w:r w:rsidRPr="009B41DE">
        <w:rPr>
          <w:sz w:val="28"/>
          <w:szCs w:val="28"/>
        </w:rPr>
        <w:t>выпускников на уровне основного общего образованияпо татарской литературе выражается в следующем:</w:t>
      </w:r>
    </w:p>
    <w:p w:rsidR="00D43A2D" w:rsidRPr="009B41DE" w:rsidRDefault="00D43A2D" w:rsidP="00126340">
      <w:pPr>
        <w:pStyle w:val="a6"/>
        <w:spacing w:line="276" w:lineRule="auto"/>
        <w:ind w:left="0" w:firstLine="709"/>
        <w:jc w:val="both"/>
        <w:rPr>
          <w:sz w:val="28"/>
          <w:szCs w:val="28"/>
        </w:rPr>
      </w:pPr>
      <w:r w:rsidRPr="009B41DE">
        <w:rPr>
          <w:sz w:val="28"/>
          <w:szCs w:val="28"/>
        </w:rPr>
        <w:t>• понимание ключевых проблем изученных произведений татарского фольклора, фольклора народов России и всего мира; татарской классической и  современной литературы, литературных взаимосвязей и взаимовлияний;</w:t>
      </w:r>
    </w:p>
    <w:p w:rsidR="00D43A2D" w:rsidRPr="009B41DE" w:rsidRDefault="00D43A2D" w:rsidP="00126340">
      <w:pPr>
        <w:pStyle w:val="a6"/>
        <w:spacing w:line="276" w:lineRule="auto"/>
        <w:ind w:left="0" w:firstLine="709"/>
        <w:jc w:val="both"/>
        <w:rPr>
          <w:sz w:val="28"/>
          <w:szCs w:val="28"/>
        </w:rPr>
      </w:pPr>
      <w:r w:rsidRPr="009B41DE">
        <w:rPr>
          <w:sz w:val="28"/>
          <w:szCs w:val="28"/>
        </w:rPr>
        <w:t>• осознанное беглое чтение текстов различных стилей и жанров; проведение смыслового анализа текста; использование различных видов чтения (ознакомительное, просмотровое, поисковое и др.);</w:t>
      </w:r>
    </w:p>
    <w:p w:rsidR="00D43A2D" w:rsidRPr="009B41DE" w:rsidRDefault="00D43A2D" w:rsidP="00126340">
      <w:pPr>
        <w:pStyle w:val="a6"/>
        <w:spacing w:line="276" w:lineRule="auto"/>
        <w:ind w:left="0" w:firstLine="709"/>
        <w:jc w:val="both"/>
        <w:rPr>
          <w:sz w:val="28"/>
          <w:szCs w:val="28"/>
        </w:rPr>
      </w:pPr>
      <w:r w:rsidRPr="009B41DE">
        <w:rPr>
          <w:sz w:val="28"/>
          <w:szCs w:val="28"/>
        </w:rPr>
        <w:t>• владение элементарной литературоведческой терминологией при обсуждении художественного произведения;</w:t>
      </w:r>
    </w:p>
    <w:p w:rsidR="00D43A2D" w:rsidRPr="009B41DE" w:rsidRDefault="00D43A2D" w:rsidP="00126340">
      <w:pPr>
        <w:pStyle w:val="a6"/>
        <w:spacing w:line="276" w:lineRule="auto"/>
        <w:ind w:left="0" w:firstLine="709"/>
        <w:jc w:val="both"/>
        <w:rPr>
          <w:sz w:val="28"/>
          <w:szCs w:val="28"/>
        </w:rPr>
      </w:pPr>
      <w:r w:rsidRPr="009B41DE">
        <w:rPr>
          <w:sz w:val="28"/>
          <w:szCs w:val="28"/>
        </w:rPr>
        <w:t>• умение пересказать содержание прозаического произведения или отрывка, используя цитаты из текста, отвечать на вопросы по прослушанному или прочитанному тексту;</w:t>
      </w:r>
    </w:p>
    <w:p w:rsidR="00D43A2D" w:rsidRPr="009B41DE" w:rsidRDefault="00D43A2D" w:rsidP="00126340">
      <w:pPr>
        <w:pStyle w:val="a6"/>
        <w:spacing w:line="276" w:lineRule="auto"/>
        <w:ind w:left="0" w:firstLine="709"/>
        <w:jc w:val="both"/>
        <w:rPr>
          <w:sz w:val="28"/>
          <w:szCs w:val="28"/>
        </w:rPr>
      </w:pPr>
      <w:r w:rsidRPr="009B41DE">
        <w:rPr>
          <w:sz w:val="28"/>
          <w:szCs w:val="28"/>
        </w:rPr>
        <w:t>• умение устанавливать связи между фольклорными и художественными произведениями разных народов на уровне тематики, проблематики, образов (по принципу сходства и различия);</w:t>
      </w:r>
    </w:p>
    <w:p w:rsidR="00D43A2D" w:rsidRPr="009B41DE" w:rsidRDefault="00D43A2D" w:rsidP="00126340">
      <w:pPr>
        <w:pStyle w:val="a6"/>
        <w:spacing w:line="276" w:lineRule="auto"/>
        <w:ind w:left="0" w:firstLine="709"/>
        <w:jc w:val="both"/>
        <w:rPr>
          <w:sz w:val="28"/>
          <w:szCs w:val="28"/>
        </w:rPr>
      </w:pPr>
      <w:r w:rsidRPr="009B41DE">
        <w:rPr>
          <w:sz w:val="28"/>
          <w:szCs w:val="28"/>
        </w:rPr>
        <w:t xml:space="preserve">• владение навыками сопоставления произведений татарской литературы с произведениями литератур других народов и этносов </w:t>
      </w:r>
      <w:r w:rsidRPr="009B41DE">
        <w:rPr>
          <w:sz w:val="28"/>
          <w:szCs w:val="28"/>
        </w:rPr>
        <w:lastRenderedPageBreak/>
        <w:t>самостоятельно (или под руководством учителя), определяя линии сопоставления, выбирая аспект для самостоятельного анализа;</w:t>
      </w:r>
    </w:p>
    <w:p w:rsidR="00D43A2D" w:rsidRPr="009B41DE" w:rsidRDefault="00D43A2D" w:rsidP="00126340">
      <w:pPr>
        <w:pStyle w:val="a6"/>
        <w:spacing w:line="276" w:lineRule="auto"/>
        <w:ind w:left="0" w:firstLine="709"/>
        <w:jc w:val="both"/>
        <w:rPr>
          <w:sz w:val="28"/>
          <w:szCs w:val="28"/>
        </w:rPr>
      </w:pPr>
      <w:r w:rsidRPr="009B41DE">
        <w:rPr>
          <w:sz w:val="28"/>
          <w:szCs w:val="28"/>
        </w:rPr>
        <w:t>• владение монологической и диалогической речью; умение вступать в речевое общение; участвовать в диалоге (понимать точку зрения собеседника, признавать право на иное мнение); создание письменных высказываний, адекватно передающих прослушанную и прочитанную информацию;</w:t>
      </w:r>
    </w:p>
    <w:p w:rsidR="00D43A2D" w:rsidRPr="009B41DE" w:rsidRDefault="00D43A2D" w:rsidP="00126340">
      <w:pPr>
        <w:pStyle w:val="a6"/>
        <w:spacing w:line="276" w:lineRule="auto"/>
        <w:ind w:left="0" w:firstLine="709"/>
        <w:jc w:val="both"/>
        <w:rPr>
          <w:sz w:val="28"/>
          <w:szCs w:val="28"/>
        </w:rPr>
      </w:pPr>
      <w:r w:rsidRPr="009B41DE">
        <w:rPr>
          <w:sz w:val="28"/>
          <w:szCs w:val="28"/>
        </w:rPr>
        <w:t>• использование выразительных средств языка в соответствии с коммуникативной задачей, сферой и ситуацией общения; 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D43A2D" w:rsidRPr="009B41DE" w:rsidRDefault="00D43A2D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>•</w:t>
      </w:r>
      <w:r w:rsidRPr="009B41DE">
        <w:rPr>
          <w:rFonts w:ascii="Times New Roman" w:hAnsi="Times New Roman" w:cs="Times New Roman"/>
          <w:sz w:val="28"/>
          <w:szCs w:val="28"/>
        </w:rPr>
        <w:t xml:space="preserve"> использование приобретенных знаний и умений за рамками учебного процесса, то есть в практической деятельности и повседневной жизни.</w:t>
      </w:r>
    </w:p>
    <w:p w:rsidR="00D43A2D" w:rsidRPr="009B41DE" w:rsidRDefault="00D43A2D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93CA1" w:rsidRPr="009B41DE" w:rsidRDefault="00993CA1" w:rsidP="00126340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b/>
          <w:sz w:val="28"/>
          <w:szCs w:val="28"/>
          <w:lang w:val="tt-RU"/>
        </w:rPr>
        <w:t>Пункт 2.</w:t>
      </w:r>
      <w:r w:rsidRPr="009B41DE">
        <w:rPr>
          <w:rFonts w:ascii="Times New Roman" w:hAnsi="Times New Roman" w:cs="Times New Roman"/>
          <w:b/>
          <w:sz w:val="28"/>
          <w:szCs w:val="28"/>
        </w:rPr>
        <w:t xml:space="preserve">Содержательный раздел </w:t>
      </w:r>
    </w:p>
    <w:p w:rsidR="00D43A2D" w:rsidRPr="009B41DE" w:rsidRDefault="00993CA1" w:rsidP="00126340">
      <w:pPr>
        <w:pStyle w:val="a3"/>
        <w:shd w:val="clear" w:color="auto" w:fill="auto"/>
        <w:spacing w:before="0" w:after="0" w:line="276" w:lineRule="auto"/>
        <w:ind w:left="20" w:right="20" w:firstLine="700"/>
        <w:rPr>
          <w:sz w:val="28"/>
          <w:szCs w:val="28"/>
        </w:rPr>
      </w:pPr>
      <w:r w:rsidRPr="009B41DE">
        <w:rPr>
          <w:sz w:val="28"/>
          <w:szCs w:val="28"/>
          <w:lang w:val="tt-RU"/>
        </w:rPr>
        <w:t xml:space="preserve"> </w:t>
      </w:r>
      <w:r w:rsidRPr="009B41DE">
        <w:rPr>
          <w:sz w:val="28"/>
          <w:szCs w:val="28"/>
        </w:rPr>
        <w:t>Программа 5-9 классов включает в себя перечень произведений художественной литературы и краткие аннотации, раскрывающие их основную проблематику и художественное своеобразие.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>1.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Борын-борын заманда. Халык авыз иҗаты: фольклор жанрлары – халык әкиятләре. / 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В давние времена. Устное народное творчество: жанры фольклора 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>–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 народные сказки.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Устное народное творчество – духовное наследие народов. Изображение в них национального колорита, менталитета народов. Система образов в произведениях устного народного творчества. Поэтические особенности произведений фольклора: сравнения, олицетворения, метафоричность, аллегоричность.</w:t>
      </w:r>
      <w:r w:rsidRPr="009B41DE">
        <w:rPr>
          <w:rFonts w:ascii="Times New Roman" w:eastAsia="SchoolBookTatMFOTF" w:hAnsi="Times New Roman" w:cs="Times New Roman"/>
          <w:color w:val="000000"/>
          <w:sz w:val="28"/>
          <w:szCs w:val="28"/>
        </w:rPr>
        <w:t xml:space="preserve"> Сказки, их виды. Герои сказок. Поэтические особенности народных сказок. Отражение психологии и идеалов народов в сказках. Татарские народные сказки «Ак </w:t>
      </w:r>
      <w:r w:rsidRPr="009B41DE">
        <w:rPr>
          <w:rFonts w:ascii="Times New Roman" w:eastAsia="SchoolBookTatMFOTF" w:hAnsi="Times New Roman" w:cs="Times New Roman"/>
          <w:color w:val="000000"/>
          <w:sz w:val="28"/>
          <w:szCs w:val="28"/>
          <w:lang w:val="tt-RU"/>
        </w:rPr>
        <w:t>бүре</w:t>
      </w:r>
      <w:r w:rsidRPr="009B41DE">
        <w:rPr>
          <w:rFonts w:ascii="Times New Roman" w:eastAsia="SchoolBookTatMFOTF" w:hAnsi="Times New Roman" w:cs="Times New Roman"/>
          <w:color w:val="000000"/>
          <w:sz w:val="28"/>
          <w:szCs w:val="28"/>
        </w:rPr>
        <w:t xml:space="preserve">» </w:t>
      </w:r>
      <w:proofErr w:type="gramStart"/>
      <w:r w:rsidRPr="009B41DE">
        <w:rPr>
          <w:rFonts w:ascii="Times New Roman" w:eastAsia="SchoolBookTatMFOTF" w:hAnsi="Times New Roman" w:cs="Times New Roman"/>
          <w:color w:val="000000"/>
          <w:sz w:val="28"/>
          <w:szCs w:val="28"/>
        </w:rPr>
        <w:t>/»Белый</w:t>
      </w:r>
      <w:proofErr w:type="gramEnd"/>
      <w:r w:rsidRPr="009B41DE">
        <w:rPr>
          <w:rFonts w:ascii="Times New Roman" w:eastAsia="SchoolBookTatMFOTF" w:hAnsi="Times New Roman" w:cs="Times New Roman"/>
          <w:color w:val="000000"/>
          <w:sz w:val="28"/>
          <w:szCs w:val="28"/>
        </w:rPr>
        <w:t xml:space="preserve"> волк», </w:t>
      </w:r>
      <w:r w:rsidRPr="009B41DE">
        <w:rPr>
          <w:rFonts w:ascii="Times New Roman" w:hAnsi="Times New Roman" w:cs="Times New Roman"/>
          <w:sz w:val="28"/>
          <w:szCs w:val="28"/>
        </w:rPr>
        <w:t>«Башмак»,</w:t>
      </w:r>
      <w:r w:rsidRPr="009B41DE">
        <w:rPr>
          <w:rFonts w:ascii="Times New Roman" w:eastAsia="SchoolBookTatMFOTF" w:hAnsi="Times New Roman" w:cs="Times New Roman"/>
          <w:color w:val="000000"/>
          <w:sz w:val="28"/>
          <w:szCs w:val="28"/>
        </w:rPr>
        <w:t>«Абзар ясаучы төлке» /</w:t>
      </w:r>
      <w:r w:rsidRPr="009B41DE">
        <w:rPr>
          <w:rFonts w:ascii="Times New Roman" w:eastAsia="SchoolBookTatMFOTF-Italic" w:hAnsi="Times New Roman" w:cs="Times New Roman"/>
          <w:color w:val="000000"/>
          <w:sz w:val="28"/>
          <w:szCs w:val="28"/>
        </w:rPr>
        <w:t xml:space="preserve">«Лисица-мастерица», </w:t>
      </w:r>
      <w:r w:rsidRPr="009B41DE">
        <w:rPr>
          <w:rFonts w:ascii="Times New Roman" w:eastAsia="SchoolBookTatMFOTF" w:hAnsi="Times New Roman" w:cs="Times New Roman"/>
          <w:color w:val="000000"/>
          <w:sz w:val="28"/>
          <w:szCs w:val="28"/>
        </w:rPr>
        <w:t xml:space="preserve">«Өч кыз» </w:t>
      </w:r>
      <w:r w:rsidRPr="009B41DE">
        <w:rPr>
          <w:rFonts w:ascii="Times New Roman" w:eastAsia="SchoolBookTatMFOTF-Italic" w:hAnsi="Times New Roman" w:cs="Times New Roman"/>
          <w:color w:val="000000"/>
          <w:sz w:val="28"/>
          <w:szCs w:val="28"/>
        </w:rPr>
        <w:t>/«Три сестры», «</w:t>
      </w:r>
      <w:r w:rsidRPr="009B41DE">
        <w:rPr>
          <w:rFonts w:ascii="Times New Roman" w:hAnsi="Times New Roman" w:cs="Times New Roman"/>
          <w:sz w:val="28"/>
          <w:szCs w:val="28"/>
        </w:rPr>
        <w:t xml:space="preserve">Куркак юлдаш» /«Трусливый спутник» </w:t>
      </w:r>
      <w:r w:rsidRPr="009B41DE">
        <w:rPr>
          <w:rFonts w:ascii="Times New Roman" w:eastAsia="SchoolBookTatMFOTF-Italic" w:hAnsi="Times New Roman" w:cs="Times New Roman"/>
          <w:color w:val="000000"/>
          <w:sz w:val="28"/>
          <w:szCs w:val="28"/>
        </w:rPr>
        <w:t xml:space="preserve"> и др.</w:t>
      </w:r>
    </w:p>
    <w:p w:rsidR="00993CA1" w:rsidRPr="009B41DE" w:rsidRDefault="00993CA1" w:rsidP="00126340">
      <w:pPr>
        <w:pStyle w:val="a6"/>
        <w:spacing w:line="276" w:lineRule="auto"/>
        <w:ind w:left="0" w:firstLine="709"/>
        <w:jc w:val="both"/>
        <w:rPr>
          <w:b/>
          <w:bCs/>
          <w:sz w:val="28"/>
          <w:szCs w:val="28"/>
        </w:rPr>
      </w:pPr>
      <w:r w:rsidRPr="009B41DE">
        <w:rPr>
          <w:b/>
          <w:bCs/>
          <w:sz w:val="28"/>
          <w:szCs w:val="28"/>
          <w:lang w:val="be-BY"/>
        </w:rPr>
        <w:t>2. Әдәби әкиятләр. /</w:t>
      </w:r>
      <w:r w:rsidRPr="009B41DE">
        <w:rPr>
          <w:b/>
          <w:bCs/>
          <w:sz w:val="28"/>
          <w:szCs w:val="28"/>
        </w:rPr>
        <w:t xml:space="preserve">Литературные сказки. </w:t>
      </w:r>
    </w:p>
    <w:p w:rsidR="00993CA1" w:rsidRPr="009B41DE" w:rsidRDefault="00993CA1" w:rsidP="00126340">
      <w:pPr>
        <w:pStyle w:val="a6"/>
        <w:spacing w:line="276" w:lineRule="auto"/>
        <w:ind w:left="0" w:firstLine="709"/>
        <w:jc w:val="both"/>
        <w:rPr>
          <w:sz w:val="28"/>
          <w:szCs w:val="28"/>
        </w:rPr>
      </w:pPr>
      <w:r w:rsidRPr="009B41DE">
        <w:rPr>
          <w:sz w:val="28"/>
          <w:szCs w:val="28"/>
        </w:rPr>
        <w:t xml:space="preserve">Созвучность и различия татарского народного устного творчества и фольклора других народов. Связь татарской литературы с фольклором. Изучение сказки К. Насыри «Патша белән карт» / «Падишах и старик». Усвоение термина </w:t>
      </w:r>
      <w:r w:rsidRPr="009B41DE">
        <w:rPr>
          <w:sz w:val="28"/>
          <w:szCs w:val="28"/>
          <w:lang w:val="be-BY"/>
        </w:rPr>
        <w:t>«</w:t>
      </w:r>
      <w:r w:rsidRPr="009B41DE">
        <w:rPr>
          <w:sz w:val="28"/>
          <w:szCs w:val="28"/>
        </w:rPr>
        <w:t>литературный герой».</w:t>
      </w:r>
    </w:p>
    <w:p w:rsidR="00993CA1" w:rsidRPr="009B41DE" w:rsidRDefault="00993CA1" w:rsidP="00126340">
      <w:pPr>
        <w:pStyle w:val="a6"/>
        <w:spacing w:line="276" w:lineRule="auto"/>
        <w:ind w:left="0" w:firstLine="709"/>
        <w:jc w:val="both"/>
        <w:rPr>
          <w:sz w:val="28"/>
          <w:szCs w:val="28"/>
          <w:lang w:val="be-BY"/>
        </w:rPr>
      </w:pPr>
      <w:r w:rsidRPr="009B41DE">
        <w:rPr>
          <w:sz w:val="28"/>
          <w:szCs w:val="28"/>
          <w:lang w:val="be-BY"/>
        </w:rPr>
        <w:t>Художественный вымысел л</w:t>
      </w:r>
      <w:r w:rsidRPr="009B41DE">
        <w:rPr>
          <w:sz w:val="28"/>
          <w:szCs w:val="28"/>
        </w:rPr>
        <w:t xml:space="preserve">итературной сказки </w:t>
      </w:r>
      <w:r w:rsidRPr="009B41DE">
        <w:rPr>
          <w:sz w:val="28"/>
          <w:szCs w:val="28"/>
          <w:lang w:val="be-BY"/>
        </w:rPr>
        <w:t xml:space="preserve">Г. Тукая «Су анасы» / «Водяная»). </w:t>
      </w:r>
    </w:p>
    <w:p w:rsidR="00993CA1" w:rsidRPr="009B41DE" w:rsidRDefault="00993CA1" w:rsidP="00126340">
      <w:pPr>
        <w:pStyle w:val="a6"/>
        <w:spacing w:line="276" w:lineRule="auto"/>
        <w:ind w:left="0" w:firstLine="709"/>
        <w:jc w:val="both"/>
        <w:rPr>
          <w:sz w:val="28"/>
          <w:szCs w:val="28"/>
          <w:lang w:val="be-BY"/>
        </w:rPr>
      </w:pPr>
      <w:r w:rsidRPr="009B41DE">
        <w:rPr>
          <w:sz w:val="28"/>
          <w:szCs w:val="28"/>
          <w:lang w:val="be-BY"/>
        </w:rPr>
        <w:t xml:space="preserve">Картина Б. Альменова </w:t>
      </w:r>
      <w:r w:rsidRPr="009B41DE">
        <w:rPr>
          <w:sz w:val="28"/>
          <w:szCs w:val="28"/>
        </w:rPr>
        <w:t xml:space="preserve">«Водяная». Работа над отрывком поэмы-сказки. Связь татарской литературы с фольклором. </w:t>
      </w:r>
      <w:r w:rsidRPr="009B41DE">
        <w:rPr>
          <w:sz w:val="28"/>
          <w:szCs w:val="28"/>
          <w:lang w:val="be-BY"/>
        </w:rPr>
        <w:t xml:space="preserve">Фольклорное начало </w:t>
      </w:r>
      <w:r w:rsidRPr="009B41DE">
        <w:rPr>
          <w:sz w:val="28"/>
          <w:szCs w:val="28"/>
        </w:rPr>
        <w:t xml:space="preserve">«Гафият </w:t>
      </w:r>
      <w:r w:rsidRPr="009B41DE">
        <w:rPr>
          <w:sz w:val="28"/>
          <w:szCs w:val="28"/>
        </w:rPr>
        <w:lastRenderedPageBreak/>
        <w:t xml:space="preserve">турында әкият» / «Сказка о Гафияте» </w:t>
      </w:r>
      <w:r w:rsidRPr="009B41DE">
        <w:rPr>
          <w:sz w:val="28"/>
          <w:szCs w:val="28"/>
          <w:lang w:val="be-BY"/>
        </w:rPr>
        <w:t>Т. Миннуллина. Кукольный театр «Экият</w:t>
      </w:r>
      <w:r w:rsidRPr="009B41DE">
        <w:rPr>
          <w:color w:val="000000"/>
          <w:spacing w:val="11"/>
          <w:sz w:val="28"/>
          <w:szCs w:val="28"/>
        </w:rPr>
        <w:t>»</w:t>
      </w:r>
      <w:r w:rsidRPr="009B41DE">
        <w:rPr>
          <w:sz w:val="28"/>
          <w:szCs w:val="28"/>
          <w:lang w:val="be-BY"/>
        </w:rPr>
        <w:t>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  <w:lang w:val="be-BY"/>
        </w:rPr>
        <w:t>3. Мәгърифәт баскычлары. /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Система образования у татар.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B41DE">
        <w:rPr>
          <w:rFonts w:ascii="Times New Roman" w:hAnsi="Times New Roman" w:cs="Times New Roman"/>
          <w:color w:val="000000"/>
          <w:spacing w:val="11"/>
          <w:sz w:val="28"/>
          <w:szCs w:val="28"/>
        </w:rPr>
        <w:t>Медресе «Мухаммадия», Казанская учительская школа, Казанский университет. Ознакомление с художественным произведением «</w:t>
      </w:r>
      <w:r w:rsidRPr="009B41DE">
        <w:rPr>
          <w:rFonts w:ascii="Times New Roman" w:hAnsi="Times New Roman" w:cs="Times New Roman"/>
          <w:color w:val="000000"/>
          <w:spacing w:val="11"/>
          <w:sz w:val="28"/>
          <w:szCs w:val="28"/>
          <w:lang w:val="tt-RU"/>
        </w:rPr>
        <w:t>Мөгаллим</w:t>
      </w:r>
      <w:r w:rsidRPr="009B41DE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» </w:t>
      </w:r>
      <w:r w:rsidRPr="009B41DE">
        <w:rPr>
          <w:rFonts w:ascii="Times New Roman" w:hAnsi="Times New Roman" w:cs="Times New Roman"/>
          <w:color w:val="000000"/>
          <w:spacing w:val="11"/>
          <w:sz w:val="28"/>
          <w:szCs w:val="28"/>
          <w:lang w:val="tt-RU"/>
        </w:rPr>
        <w:t>/</w:t>
      </w:r>
      <w:r w:rsidRPr="009B41DE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«Учитель» Г. Исхаки. Авторский идеал в произведении. Лирический герой и мечты поэта </w:t>
      </w:r>
      <w:proofErr w:type="spellStart"/>
      <w:r w:rsidRPr="009B41DE">
        <w:rPr>
          <w:rFonts w:ascii="Times New Roman" w:hAnsi="Times New Roman" w:cs="Times New Roman"/>
          <w:color w:val="000000"/>
          <w:spacing w:val="11"/>
          <w:sz w:val="28"/>
          <w:szCs w:val="28"/>
        </w:rPr>
        <w:t>Дардеменда</w:t>
      </w:r>
      <w:proofErr w:type="spellEnd"/>
      <w:r w:rsidRPr="009B41DE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в стихотворении «Кил, </w:t>
      </w:r>
      <w:r w:rsidRPr="009B41DE">
        <w:rPr>
          <w:rFonts w:ascii="Times New Roman" w:hAnsi="Times New Roman" w:cs="Times New Roman"/>
          <w:color w:val="000000"/>
          <w:spacing w:val="11"/>
          <w:sz w:val="28"/>
          <w:szCs w:val="28"/>
          <w:lang w:val="tt-RU"/>
        </w:rPr>
        <w:t>өйрән</w:t>
      </w:r>
      <w:r w:rsidRPr="009B41DE">
        <w:rPr>
          <w:rFonts w:ascii="Times New Roman" w:hAnsi="Times New Roman" w:cs="Times New Roman"/>
          <w:color w:val="000000"/>
          <w:spacing w:val="11"/>
          <w:sz w:val="28"/>
          <w:szCs w:val="28"/>
        </w:rPr>
        <w:t>»</w:t>
      </w:r>
      <w:r w:rsidRPr="009B41DE">
        <w:rPr>
          <w:rFonts w:ascii="Times New Roman" w:hAnsi="Times New Roman" w:cs="Times New Roman"/>
          <w:color w:val="000000"/>
          <w:spacing w:val="11"/>
          <w:sz w:val="28"/>
          <w:szCs w:val="28"/>
          <w:lang w:val="tt-RU"/>
        </w:rPr>
        <w:t xml:space="preserve"> </w:t>
      </w:r>
      <w:proofErr w:type="gramStart"/>
      <w:r w:rsidRPr="009B41DE">
        <w:rPr>
          <w:rFonts w:ascii="Times New Roman" w:hAnsi="Times New Roman" w:cs="Times New Roman"/>
          <w:color w:val="000000"/>
          <w:spacing w:val="11"/>
          <w:sz w:val="28"/>
          <w:szCs w:val="28"/>
          <w:lang w:val="tt-RU"/>
        </w:rPr>
        <w:t>/</w:t>
      </w:r>
      <w:r w:rsidRPr="009B41DE">
        <w:rPr>
          <w:rFonts w:ascii="Times New Roman" w:hAnsi="Times New Roman" w:cs="Times New Roman"/>
          <w:color w:val="000000"/>
          <w:spacing w:val="11"/>
          <w:sz w:val="28"/>
          <w:szCs w:val="28"/>
        </w:rPr>
        <w:t>«</w:t>
      </w:r>
      <w:proofErr w:type="spellStart"/>
      <w:proofErr w:type="gramEnd"/>
      <w:r w:rsidRPr="009B41DE">
        <w:rPr>
          <w:rFonts w:ascii="Times New Roman" w:hAnsi="Times New Roman" w:cs="Times New Roman"/>
          <w:color w:val="000000"/>
          <w:spacing w:val="11"/>
          <w:sz w:val="28"/>
          <w:szCs w:val="28"/>
        </w:rPr>
        <w:t>Иди,научись</w:t>
      </w:r>
      <w:proofErr w:type="spellEnd"/>
      <w:r w:rsidRPr="009B41DE">
        <w:rPr>
          <w:rFonts w:ascii="Times New Roman" w:hAnsi="Times New Roman" w:cs="Times New Roman"/>
          <w:color w:val="000000"/>
          <w:spacing w:val="11"/>
          <w:sz w:val="28"/>
          <w:szCs w:val="28"/>
        </w:rPr>
        <w:t>»</w:t>
      </w:r>
      <w:r w:rsidR="001662FB" w:rsidRPr="009B41DE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>Содержание лирического текста, с</w:t>
      </w:r>
      <w:proofErr w:type="spellStart"/>
      <w:r w:rsidRPr="009B41DE">
        <w:rPr>
          <w:rFonts w:ascii="Times New Roman" w:hAnsi="Times New Roman" w:cs="Times New Roman"/>
          <w:sz w:val="28"/>
          <w:szCs w:val="28"/>
        </w:rPr>
        <w:t>имво</w:t>
      </w:r>
      <w:r w:rsidRPr="009B41DE">
        <w:rPr>
          <w:rFonts w:ascii="Times New Roman" w:hAnsi="Times New Roman" w:cs="Times New Roman"/>
          <w:sz w:val="28"/>
          <w:szCs w:val="28"/>
        </w:rPr>
        <w:softHyphen/>
        <w:t>лические</w:t>
      </w:r>
      <w:proofErr w:type="spellEnd"/>
      <w:r w:rsidRPr="009B41DE">
        <w:rPr>
          <w:rFonts w:ascii="Times New Roman" w:hAnsi="Times New Roman" w:cs="Times New Roman"/>
          <w:sz w:val="28"/>
          <w:szCs w:val="28"/>
        </w:rPr>
        <w:t xml:space="preserve"> образы. 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>Жизнь и творчество Дардеменда.</w:t>
      </w:r>
    </w:p>
    <w:p w:rsidR="00993CA1" w:rsidRPr="009B41DE" w:rsidRDefault="00993CA1" w:rsidP="00126340">
      <w:pPr>
        <w:pStyle w:val="a6"/>
        <w:spacing w:line="276" w:lineRule="auto"/>
        <w:ind w:left="0" w:firstLine="709"/>
        <w:jc w:val="both"/>
        <w:rPr>
          <w:b/>
          <w:bCs/>
          <w:sz w:val="28"/>
          <w:szCs w:val="28"/>
        </w:rPr>
      </w:pPr>
      <w:r w:rsidRPr="009B41DE">
        <w:rPr>
          <w:b/>
          <w:bCs/>
          <w:sz w:val="28"/>
          <w:szCs w:val="28"/>
          <w:lang w:val="be-BY"/>
        </w:rPr>
        <w:t>4. Балачак. /</w:t>
      </w:r>
      <w:r w:rsidRPr="009B41DE">
        <w:rPr>
          <w:b/>
          <w:bCs/>
          <w:sz w:val="28"/>
          <w:szCs w:val="28"/>
        </w:rPr>
        <w:t xml:space="preserve">Детство. </w:t>
      </w:r>
    </w:p>
    <w:p w:rsidR="00993CA1" w:rsidRPr="009B41DE" w:rsidRDefault="00993CA1" w:rsidP="00126340">
      <w:pPr>
        <w:pStyle w:val="a6"/>
        <w:spacing w:line="276" w:lineRule="auto"/>
        <w:ind w:left="0" w:firstLine="709"/>
        <w:jc w:val="both"/>
        <w:rPr>
          <w:color w:val="000000"/>
          <w:spacing w:val="1"/>
          <w:sz w:val="28"/>
          <w:szCs w:val="28"/>
        </w:rPr>
      </w:pPr>
      <w:r w:rsidRPr="009B41DE">
        <w:rPr>
          <w:color w:val="000000"/>
          <w:spacing w:val="1"/>
          <w:sz w:val="28"/>
          <w:szCs w:val="28"/>
        </w:rPr>
        <w:t>Г. Тукай. Автобиографическая повесть</w:t>
      </w:r>
      <w:r w:rsidRPr="009B41DE">
        <w:rPr>
          <w:sz w:val="28"/>
          <w:szCs w:val="28"/>
          <w:lang w:val="be-BY"/>
        </w:rPr>
        <w:t xml:space="preserve"> «</w:t>
      </w:r>
      <w:r w:rsidRPr="009B41DE">
        <w:rPr>
          <w:sz w:val="28"/>
          <w:szCs w:val="28"/>
        </w:rPr>
        <w:t>Исемдә калганнар</w:t>
      </w:r>
      <w:r w:rsidRPr="009B41DE">
        <w:rPr>
          <w:sz w:val="28"/>
          <w:szCs w:val="28"/>
          <w:lang w:val="be-BY"/>
        </w:rPr>
        <w:t xml:space="preserve">» / «Оставшиеся в памяти». Анализ образа повествователя: маленький Апуш и поэт Габдулла. Содержание произведения. </w:t>
      </w:r>
      <w:r w:rsidRPr="009B41DE">
        <w:rPr>
          <w:color w:val="000000"/>
          <w:spacing w:val="1"/>
          <w:sz w:val="28"/>
          <w:szCs w:val="28"/>
        </w:rPr>
        <w:t>Отражение образа Тукая в изобразительном искусстве и литературе. Ознакомление с картиной Х. Казакова «Кечкенә Апуш» / «Маленький Апуш», рассказом Р. Батуллы «Тукай-Апуш», путешествие в музей Г. Тукая в деревне Кырлай Арского района РТ.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9B41D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Ознакомление с рассказом И. Гази «Ильдус». Изображение детской шалости. Метафоричность произведения, ирония автора.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9B41D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Современная детская периодическая печать – журнал «Салават </w:t>
      </w:r>
      <w:r w:rsidRPr="009B41DE">
        <w:rPr>
          <w:rFonts w:ascii="Times New Roman" w:hAnsi="Times New Roman" w:cs="Times New Roman"/>
          <w:color w:val="000000"/>
          <w:spacing w:val="1"/>
          <w:sz w:val="28"/>
          <w:szCs w:val="28"/>
          <w:lang w:val="tt-RU"/>
        </w:rPr>
        <w:t>күпере</w:t>
      </w:r>
      <w:r w:rsidRPr="009B41DE">
        <w:rPr>
          <w:rFonts w:ascii="Times New Roman" w:hAnsi="Times New Roman" w:cs="Times New Roman"/>
          <w:color w:val="000000"/>
          <w:spacing w:val="1"/>
          <w:sz w:val="28"/>
          <w:szCs w:val="28"/>
        </w:rPr>
        <w:t>» / «Радуга».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1DE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5. </w:t>
      </w:r>
      <w:r w:rsidRPr="009B41DE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lang w:val="tt-RU"/>
        </w:rPr>
        <w:t>Туган ил өчен! /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>За Родину!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</w:rPr>
        <w:t xml:space="preserve">Жизнь и творчество Г. Кутуя. Ознакомление </w:t>
      </w:r>
      <w:proofErr w:type="gramStart"/>
      <w:r w:rsidRPr="009B41DE">
        <w:rPr>
          <w:rFonts w:ascii="Times New Roman" w:hAnsi="Times New Roman" w:cs="Times New Roman"/>
          <w:sz w:val="28"/>
          <w:szCs w:val="28"/>
        </w:rPr>
        <w:t>с  фантастическим</w:t>
      </w:r>
      <w:proofErr w:type="gramEnd"/>
      <w:r w:rsidRPr="009B41DE">
        <w:rPr>
          <w:rFonts w:ascii="Times New Roman" w:hAnsi="Times New Roman" w:cs="Times New Roman"/>
          <w:sz w:val="28"/>
          <w:szCs w:val="28"/>
        </w:rPr>
        <w:t xml:space="preserve"> произведением «Р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ө</w:t>
      </w:r>
      <w:r w:rsidRPr="009B41DE">
        <w:rPr>
          <w:rFonts w:ascii="Times New Roman" w:hAnsi="Times New Roman" w:cs="Times New Roman"/>
          <w:sz w:val="28"/>
          <w:szCs w:val="28"/>
        </w:rPr>
        <w:t>ст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9B41DE">
        <w:rPr>
          <w:rFonts w:ascii="Times New Roman" w:hAnsi="Times New Roman" w:cs="Times New Roman"/>
          <w:sz w:val="28"/>
          <w:szCs w:val="28"/>
        </w:rPr>
        <w:t>м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маҗаралары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9B41DE">
        <w:rPr>
          <w:rFonts w:ascii="Times New Roman" w:hAnsi="Times New Roman" w:cs="Times New Roman"/>
          <w:sz w:val="28"/>
          <w:szCs w:val="28"/>
        </w:rPr>
        <w:t xml:space="preserve"> «Приключения Рустема». Изображение военных действий в произведении, храбрость в характере главного героя. Переплетение реальности и фантастики. Сравнение.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</w:rPr>
        <w:t>Жизнь и творчество М. Джалиля. Изучение стихотворения «Сагыну» / «Тоска», «Со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ңгы җыр</w:t>
      </w:r>
      <w:r w:rsidRPr="009B41DE">
        <w:rPr>
          <w:rFonts w:ascii="Times New Roman" w:hAnsi="Times New Roman" w:cs="Times New Roman"/>
          <w:sz w:val="28"/>
          <w:szCs w:val="28"/>
        </w:rPr>
        <w:t>» / «Последняя песня», либретто «Алтынч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9B41DE">
        <w:rPr>
          <w:rFonts w:ascii="Times New Roman" w:hAnsi="Times New Roman" w:cs="Times New Roman"/>
          <w:sz w:val="28"/>
          <w:szCs w:val="28"/>
        </w:rPr>
        <w:t>ч»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9B41DE">
        <w:rPr>
          <w:rFonts w:ascii="Times New Roman" w:hAnsi="Times New Roman" w:cs="Times New Roman"/>
          <w:sz w:val="28"/>
          <w:szCs w:val="28"/>
        </w:rPr>
        <w:t xml:space="preserve">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Золотовалосая</w:t>
      </w:r>
      <w:r w:rsidRPr="009B41DE">
        <w:rPr>
          <w:rFonts w:ascii="Times New Roman" w:hAnsi="Times New Roman" w:cs="Times New Roman"/>
          <w:sz w:val="28"/>
          <w:szCs w:val="28"/>
        </w:rPr>
        <w:t xml:space="preserve">» (фрагментарно). Ознакомление с творческими биографиями композитора оперы Н. Джиганова и исполнительницы главной арии М. Булатовой. Татарский государственный академический театр оперы и балета имени М.Джалиля.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>Искусствоведческие</w:t>
      </w:r>
      <w:r w:rsidRPr="009B41DE">
        <w:rPr>
          <w:rFonts w:ascii="Times New Roman" w:hAnsi="Times New Roman" w:cs="Times New Roman"/>
          <w:sz w:val="28"/>
          <w:szCs w:val="28"/>
        </w:rPr>
        <w:t xml:space="preserve"> термины: либретто, опера, ария.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</w:rPr>
        <w:t>Жизнь и творчество Ф. Карима. Изображение поэтом суровых условий войны в стихотворениях «Кыр казы» / «Дикая гусь»,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Сөйләр сүзләр бик күп алар...</w:t>
      </w:r>
      <w:r w:rsidRPr="009B41DE">
        <w:rPr>
          <w:rFonts w:ascii="Times New Roman" w:hAnsi="Times New Roman" w:cs="Times New Roman"/>
          <w:sz w:val="28"/>
          <w:szCs w:val="28"/>
        </w:rPr>
        <w:t xml:space="preserve">» / «Много слов не высказано…». Привитие чувства долга перед Родиной.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</w:rPr>
        <w:t xml:space="preserve">Творчество Ш. Галиева.  Изучение баллады «Аталы-уллы солдатлар» / «Отец и сын солдаты». Литературоведческий термин «баллада». Тест.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lastRenderedPageBreak/>
        <w:t>Проектная работа «Никто не забыт, ничто не забыто!»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>Бәхет кайда була? /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>Где живет счастье?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Жизнь и творчество Н. Давли.  Изучение его стихотворений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Бәхет кайда була?</w:t>
      </w:r>
      <w:r w:rsidRPr="009B41DE">
        <w:rPr>
          <w:rFonts w:ascii="Times New Roman" w:hAnsi="Times New Roman" w:cs="Times New Roman"/>
          <w:sz w:val="28"/>
          <w:szCs w:val="28"/>
        </w:rPr>
        <w:t>» / «Где живет счастье?»,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Мин җирдә калам</w:t>
      </w:r>
      <w:r w:rsidRPr="009B41DE">
        <w:rPr>
          <w:rFonts w:ascii="Times New Roman" w:hAnsi="Times New Roman" w:cs="Times New Roman"/>
          <w:sz w:val="28"/>
          <w:szCs w:val="28"/>
        </w:rPr>
        <w:t xml:space="preserve">» / «Я остаюсь на Земле». Беседа о смысле жизни.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Жизнь и творчество Ф. Хусни.  Усвоение сюжета рассказа «Чыбыркы» / «Кнут» Ф. Хусни. Олицетворение, метафоричность, символический подтекст произведения, тема и идея. Тест.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Кеше – табигать баласы. / 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>Человек – частица природы.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Жизнь и творчество Р. Файзуллина. Изучение стихотворения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Табигать кочагында</w:t>
      </w:r>
      <w:r w:rsidRPr="009B41DE">
        <w:rPr>
          <w:rFonts w:ascii="Times New Roman" w:hAnsi="Times New Roman" w:cs="Times New Roman"/>
          <w:sz w:val="28"/>
          <w:szCs w:val="28"/>
        </w:rPr>
        <w:t>»/ «В объятиях природы». Бережное отношение к природе.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Жизнь и творчество М. Агълямова. Эстетический идеал поэта в стихотворении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Матурлык минем белән</w:t>
      </w:r>
      <w:r w:rsidRPr="009B41DE">
        <w:rPr>
          <w:rFonts w:ascii="Times New Roman" w:hAnsi="Times New Roman" w:cs="Times New Roman"/>
          <w:sz w:val="28"/>
          <w:szCs w:val="28"/>
        </w:rPr>
        <w:t>» / «Красота всегда со мной»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. Изучение отрывка баллады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Җир-Ана, кояш һәм башкалар</w:t>
      </w:r>
      <w:r w:rsidRPr="009B41DE">
        <w:rPr>
          <w:rFonts w:ascii="Times New Roman" w:hAnsi="Times New Roman" w:cs="Times New Roman"/>
          <w:sz w:val="28"/>
          <w:szCs w:val="28"/>
        </w:rPr>
        <w:t>» / «Мать Земля, солнце и другие» М. Агълямова. Приемы олицетворения.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B41DE">
        <w:rPr>
          <w:rFonts w:ascii="Times New Roman" w:hAnsi="Times New Roman" w:cs="Times New Roman"/>
          <w:sz w:val="28"/>
          <w:szCs w:val="28"/>
          <w:lang w:val="be-BY"/>
        </w:rPr>
        <w:t xml:space="preserve">Жизнь и творчество  И.И. Шишкина.  Развитие речи на основе картин И.И. Шишкина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>Утро в сосновом лесу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B41DE">
        <w:rPr>
          <w:rFonts w:ascii="Times New Roman" w:hAnsi="Times New Roman" w:cs="Times New Roman"/>
          <w:sz w:val="28"/>
          <w:szCs w:val="28"/>
          <w:lang w:val="be-BY"/>
        </w:rPr>
        <w:t xml:space="preserve">Тест. Проектная работа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>Родина с прекрасной природой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</w:rPr>
        <w:t>8. Юмор.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 xml:space="preserve">Изучение рассказов «Пирамида» Л. Лерона, «Зульфия 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+</w:t>
      </w:r>
      <w:r w:rsidRPr="009B41DE">
        <w:rPr>
          <w:rFonts w:ascii="Times New Roman" w:hAnsi="Times New Roman" w:cs="Times New Roman"/>
          <w:sz w:val="28"/>
          <w:szCs w:val="28"/>
        </w:rPr>
        <w:t xml:space="preserve"> я» А. Гимадиева. Приемы комического в рассказах.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</w:rPr>
        <w:t>Стихотворения Ш. Галиева «Ул кем?» / «Кто он?»,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Әлләкем</w:t>
      </w:r>
      <w:r w:rsidRPr="009B41DE">
        <w:rPr>
          <w:rFonts w:ascii="Times New Roman" w:hAnsi="Times New Roman" w:cs="Times New Roman"/>
          <w:sz w:val="28"/>
          <w:szCs w:val="28"/>
        </w:rPr>
        <w:t xml:space="preserve">» 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Кто-то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Мәрзия мәсьәләсе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Проблемы Марзии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. Комическое в поэзии.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Повторение и обобщение материала 5 класса.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Мифтан – чынбарлыкка. / 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От мифа к реальности. 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Повторение сказок, пословиц, загадок. Происхождение мифов, их классификация. Работа со схемой. Мифы разных народов: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Шүрәле</w:t>
      </w:r>
      <w:r w:rsidRPr="009B41DE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9B41DE">
        <w:rPr>
          <w:rFonts w:ascii="Times New Roman" w:hAnsi="Times New Roman" w:cs="Times New Roman"/>
          <w:sz w:val="28"/>
          <w:szCs w:val="28"/>
        </w:rPr>
        <w:t>/«</w:t>
      </w:r>
      <w:proofErr w:type="gramEnd"/>
      <w:r w:rsidRPr="009B41DE">
        <w:rPr>
          <w:rFonts w:ascii="Times New Roman" w:hAnsi="Times New Roman" w:cs="Times New Roman"/>
          <w:sz w:val="28"/>
          <w:szCs w:val="28"/>
        </w:rPr>
        <w:t>Шурале»,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Су иясе</w:t>
      </w:r>
      <w:r w:rsidRPr="009B41DE">
        <w:rPr>
          <w:rFonts w:ascii="Times New Roman" w:hAnsi="Times New Roman" w:cs="Times New Roman"/>
          <w:sz w:val="28"/>
          <w:szCs w:val="28"/>
        </w:rPr>
        <w:t>» /«Водяная»,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Өй иясе</w:t>
      </w:r>
      <w:r w:rsidRPr="009B41DE">
        <w:rPr>
          <w:rFonts w:ascii="Times New Roman" w:hAnsi="Times New Roman" w:cs="Times New Roman"/>
          <w:sz w:val="28"/>
          <w:szCs w:val="28"/>
        </w:rPr>
        <w:t>» /«Домовой», «Дедал и Икар», «Албасты» / «Демон». Пьеса «Албасты» / «Демон» Р. Батуллы.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Пословицы и поговорки. Отражение в них народной психологии и идеалов.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Повторить мифы, пословицы и поговорки. Тест.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Милли моңнар. / 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>Народные мелодии.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Народные песни. Их виды: </w:t>
      </w:r>
      <w:r w:rsidRPr="009B41DE">
        <w:rPr>
          <w:rFonts w:ascii="Times New Roman" w:hAnsi="Times New Roman" w:cs="Times New Roman"/>
          <w:sz w:val="28"/>
          <w:szCs w:val="28"/>
        </w:rPr>
        <w:t>исторические песни, обрядовые песни, игровые песни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и др. Истоическая песня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Көзге ачы җилләрдә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9B41DE">
        <w:rPr>
          <w:rFonts w:ascii="Times New Roman" w:hAnsi="Times New Roman" w:cs="Times New Roman"/>
          <w:sz w:val="28"/>
          <w:szCs w:val="28"/>
        </w:rPr>
        <w:t>«Осенние холодные ветра», игровая песня «Кария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-</w:t>
      </w:r>
      <w:r w:rsidRPr="009B41DE">
        <w:rPr>
          <w:rFonts w:ascii="Times New Roman" w:hAnsi="Times New Roman" w:cs="Times New Roman"/>
          <w:sz w:val="28"/>
          <w:szCs w:val="28"/>
        </w:rPr>
        <w:t xml:space="preserve"> Закария»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. Ритм, рифма игровых песен.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Песеннее сопровождение празников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Каравон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(русский),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Сумбеля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(татарской),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Чуклеме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(чувашский) и др.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Стихотворения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Туган тел» /</w:t>
      </w:r>
      <w:r w:rsidRPr="009B41DE">
        <w:rPr>
          <w:rFonts w:ascii="Times New Roman" w:hAnsi="Times New Roman" w:cs="Times New Roman"/>
          <w:sz w:val="28"/>
          <w:szCs w:val="28"/>
        </w:rPr>
        <w:t xml:space="preserve">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Родной язык»,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Туган авыл»</w:t>
      </w:r>
      <w:r w:rsidRPr="009B41DE">
        <w:rPr>
          <w:rFonts w:ascii="Times New Roman" w:hAnsi="Times New Roman" w:cs="Times New Roman"/>
          <w:sz w:val="28"/>
          <w:szCs w:val="28"/>
        </w:rPr>
        <w:t xml:space="preserve"> /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Родная деревня» Г. Тукая. Роль мотивов народных песен.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>Изучение Государственного Гимна Республики Татарстан.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>Повторение пройденного. Тест.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11. 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Кеше кадере. / 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>Ценность человека.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Изучение стихотворения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Ө</w:t>
      </w:r>
      <w:r w:rsidRPr="009B41DE">
        <w:rPr>
          <w:rFonts w:ascii="Times New Roman" w:hAnsi="Times New Roman" w:cs="Times New Roman"/>
          <w:sz w:val="28"/>
          <w:szCs w:val="28"/>
        </w:rPr>
        <w:t xml:space="preserve">ч матур </w:t>
      </w:r>
      <w:proofErr w:type="gramStart"/>
      <w:r w:rsidRPr="009B41DE">
        <w:rPr>
          <w:rFonts w:ascii="Times New Roman" w:hAnsi="Times New Roman" w:cs="Times New Roman"/>
          <w:sz w:val="28"/>
          <w:szCs w:val="28"/>
        </w:rPr>
        <w:t>с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ү</w:t>
      </w:r>
      <w:r w:rsidRPr="009B41DE">
        <w:rPr>
          <w:rFonts w:ascii="Times New Roman" w:hAnsi="Times New Roman" w:cs="Times New Roman"/>
          <w:sz w:val="28"/>
          <w:szCs w:val="28"/>
        </w:rPr>
        <w:t>з»/</w:t>
      </w:r>
      <w:proofErr w:type="gramEnd"/>
      <w:r w:rsidRPr="009B41DE">
        <w:rPr>
          <w:rFonts w:ascii="Times New Roman" w:hAnsi="Times New Roman" w:cs="Times New Roman"/>
          <w:sz w:val="28"/>
          <w:szCs w:val="28"/>
        </w:rPr>
        <w:t xml:space="preserve"> «Три прекрасных слова» Н. Исанбет, басн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и</w:t>
      </w:r>
      <w:r w:rsidRPr="009B41DE">
        <w:rPr>
          <w:rFonts w:ascii="Times New Roman" w:hAnsi="Times New Roman" w:cs="Times New Roman"/>
          <w:sz w:val="28"/>
          <w:szCs w:val="28"/>
        </w:rPr>
        <w:t xml:space="preserve">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Әтәч белән Сандугач</w:t>
      </w:r>
      <w:r w:rsidRPr="009B41DE">
        <w:rPr>
          <w:rFonts w:ascii="Times New Roman" w:hAnsi="Times New Roman" w:cs="Times New Roman"/>
          <w:sz w:val="28"/>
          <w:szCs w:val="28"/>
        </w:rPr>
        <w:t>» /«Петух и соловей», стихотворения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Ана</w:t>
      </w:r>
      <w:r w:rsidRPr="009B41DE">
        <w:rPr>
          <w:rFonts w:ascii="Times New Roman" w:hAnsi="Times New Roman" w:cs="Times New Roman"/>
          <w:sz w:val="28"/>
          <w:szCs w:val="28"/>
        </w:rPr>
        <w:t xml:space="preserve">» 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9B41DE">
        <w:rPr>
          <w:rFonts w:ascii="Times New Roman" w:hAnsi="Times New Roman" w:cs="Times New Roman"/>
          <w:sz w:val="28"/>
          <w:szCs w:val="28"/>
        </w:rPr>
        <w:t xml:space="preserve">«Мать» 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М</w:t>
      </w:r>
      <w:r w:rsidRPr="009B41DE">
        <w:rPr>
          <w:rFonts w:ascii="Times New Roman" w:hAnsi="Times New Roman" w:cs="Times New Roman"/>
          <w:sz w:val="28"/>
          <w:szCs w:val="28"/>
        </w:rPr>
        <w:t>. Гафури. Изучение поэмы-сказки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Шүрәле</w:t>
      </w:r>
      <w:r w:rsidRPr="009B41DE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9B41DE">
        <w:rPr>
          <w:rFonts w:ascii="Times New Roman" w:hAnsi="Times New Roman" w:cs="Times New Roman"/>
          <w:sz w:val="28"/>
          <w:szCs w:val="28"/>
        </w:rPr>
        <w:t>/«</w:t>
      </w:r>
      <w:proofErr w:type="gramEnd"/>
      <w:r w:rsidRPr="009B41DE">
        <w:rPr>
          <w:rFonts w:ascii="Times New Roman" w:hAnsi="Times New Roman" w:cs="Times New Roman"/>
          <w:sz w:val="28"/>
          <w:szCs w:val="28"/>
        </w:rPr>
        <w:t>Шурале» Г.Тукая. Идейно-эстетический идеал автора, мифологический сюжет произведения. Изображение природы Заказанья, людей, живущих на лоне природы, их образа жизни, быта.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 xml:space="preserve">Сценическая жизнь поэмы–сказки. Балет по поэме «Шурале» Г.Тукая (композитор Ф.Яруллин).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Творчество М. Джалиля.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Изучение</w:t>
      </w:r>
      <w:r w:rsidRPr="009B41DE">
        <w:rPr>
          <w:rFonts w:ascii="Times New Roman" w:hAnsi="Times New Roman" w:cs="Times New Roman"/>
          <w:sz w:val="28"/>
          <w:szCs w:val="28"/>
        </w:rPr>
        <w:t xml:space="preserve"> стихотворения из цикла «Моабитские тетради»: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Чәчәкләр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9B41DE">
        <w:rPr>
          <w:rFonts w:ascii="Times New Roman" w:hAnsi="Times New Roman" w:cs="Times New Roman"/>
          <w:sz w:val="28"/>
          <w:szCs w:val="28"/>
        </w:rPr>
        <w:t>«Цветы»,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Тик булса иде ирек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9B41DE">
        <w:rPr>
          <w:rFonts w:ascii="Times New Roman" w:hAnsi="Times New Roman" w:cs="Times New Roman"/>
          <w:sz w:val="28"/>
          <w:szCs w:val="28"/>
        </w:rPr>
        <w:t xml:space="preserve">«Была бы свобода». Надежда поэта.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Жизнь и творчество А. Еники. Тема родной земли в рассказе «Туган туфрак» /«Родная земля». Замысел автора. Образ главной героини Клары. Образ старика, хранителя ценностей прошлого.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Повторение раздела. Тест.</w:t>
      </w:r>
    </w:p>
    <w:p w:rsidR="00993CA1" w:rsidRPr="009B41DE" w:rsidRDefault="00993CA1" w:rsidP="00126340">
      <w:pPr>
        <w:keepNext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12. 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Кыш – табигать могҗизасы. / 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>Чудо природы – зима.</w:t>
      </w:r>
    </w:p>
    <w:p w:rsidR="00993CA1" w:rsidRPr="009B41DE" w:rsidRDefault="00993CA1" w:rsidP="00126340">
      <w:pPr>
        <w:keepNext/>
        <w:spacing w:after="0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9B41DE">
        <w:rPr>
          <w:rFonts w:ascii="Times New Roman" w:hAnsi="Times New Roman" w:cs="Times New Roman"/>
          <w:spacing w:val="-1"/>
          <w:sz w:val="28"/>
          <w:szCs w:val="28"/>
        </w:rPr>
        <w:t xml:space="preserve">Творческое наследие Г. Ибрагимова. Ознакомление с его рассказом-описанием «Кар ява» / «Снег идет».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9B41DE">
        <w:rPr>
          <w:rFonts w:ascii="Times New Roman" w:hAnsi="Times New Roman" w:cs="Times New Roman"/>
          <w:spacing w:val="-1"/>
          <w:sz w:val="28"/>
          <w:szCs w:val="28"/>
        </w:rPr>
        <w:t>Бережное отношение к природе в стихотворениях «Кызыклы х</w:t>
      </w:r>
      <w:r w:rsidRPr="009B41DE">
        <w:rPr>
          <w:rFonts w:ascii="Times New Roman" w:hAnsi="Times New Roman" w:cs="Times New Roman"/>
          <w:spacing w:val="-1"/>
          <w:sz w:val="28"/>
          <w:szCs w:val="28"/>
          <w:lang w:val="tt-RU"/>
        </w:rPr>
        <w:t>ә</w:t>
      </w:r>
      <w:r w:rsidRPr="009B41DE">
        <w:rPr>
          <w:rFonts w:ascii="Times New Roman" w:hAnsi="Times New Roman" w:cs="Times New Roman"/>
          <w:spacing w:val="-1"/>
          <w:sz w:val="28"/>
          <w:szCs w:val="28"/>
        </w:rPr>
        <w:t>л» / «Интересный случай» К. Наджми, «Чыршы к</w:t>
      </w:r>
      <w:r w:rsidRPr="009B41DE">
        <w:rPr>
          <w:rFonts w:ascii="Times New Roman" w:hAnsi="Times New Roman" w:cs="Times New Roman"/>
          <w:spacing w:val="-1"/>
          <w:sz w:val="28"/>
          <w:szCs w:val="28"/>
          <w:lang w:val="tt-RU"/>
        </w:rPr>
        <w:t>ү</w:t>
      </w:r>
      <w:r w:rsidRPr="009B41DE">
        <w:rPr>
          <w:rFonts w:ascii="Times New Roman" w:hAnsi="Times New Roman" w:cs="Times New Roman"/>
          <w:spacing w:val="-1"/>
          <w:sz w:val="28"/>
          <w:szCs w:val="28"/>
        </w:rPr>
        <w:t>лм</w:t>
      </w:r>
      <w:r w:rsidRPr="009B41DE">
        <w:rPr>
          <w:rFonts w:ascii="Times New Roman" w:hAnsi="Times New Roman" w:cs="Times New Roman"/>
          <w:spacing w:val="-1"/>
          <w:sz w:val="28"/>
          <w:szCs w:val="28"/>
          <w:lang w:val="tt-RU"/>
        </w:rPr>
        <w:t>ә</w:t>
      </w:r>
      <w:r w:rsidRPr="009B41DE">
        <w:rPr>
          <w:rFonts w:ascii="Times New Roman" w:hAnsi="Times New Roman" w:cs="Times New Roman"/>
          <w:spacing w:val="-1"/>
          <w:sz w:val="28"/>
          <w:szCs w:val="28"/>
        </w:rPr>
        <w:t>кл</w:t>
      </w:r>
      <w:r w:rsidRPr="009B41DE">
        <w:rPr>
          <w:rFonts w:ascii="Times New Roman" w:hAnsi="Times New Roman" w:cs="Times New Roman"/>
          <w:spacing w:val="-1"/>
          <w:sz w:val="28"/>
          <w:szCs w:val="28"/>
          <w:lang w:val="tt-RU"/>
        </w:rPr>
        <w:t>ә</w:t>
      </w:r>
      <w:r w:rsidRPr="009B41DE">
        <w:rPr>
          <w:rFonts w:ascii="Times New Roman" w:hAnsi="Times New Roman" w:cs="Times New Roman"/>
          <w:spacing w:val="-1"/>
          <w:sz w:val="28"/>
          <w:szCs w:val="28"/>
        </w:rPr>
        <w:t>ре» / «Платья ёлки» М. Файзуллиной, «Н</w:t>
      </w:r>
      <w:r w:rsidRPr="009B41DE">
        <w:rPr>
          <w:rFonts w:ascii="Times New Roman" w:hAnsi="Times New Roman" w:cs="Times New Roman"/>
          <w:spacing w:val="-1"/>
          <w:sz w:val="28"/>
          <w:szCs w:val="28"/>
          <w:lang w:val="tt-RU"/>
        </w:rPr>
        <w:t>ә</w:t>
      </w:r>
      <w:r w:rsidRPr="009B41DE">
        <w:rPr>
          <w:rFonts w:ascii="Times New Roman" w:hAnsi="Times New Roman" w:cs="Times New Roman"/>
          <w:spacing w:val="-1"/>
          <w:sz w:val="28"/>
          <w:szCs w:val="28"/>
        </w:rPr>
        <w:t xml:space="preserve">ни чыршы» </w:t>
      </w:r>
      <w:proofErr w:type="gramStart"/>
      <w:r w:rsidRPr="009B41DE">
        <w:rPr>
          <w:rFonts w:ascii="Times New Roman" w:hAnsi="Times New Roman" w:cs="Times New Roman"/>
          <w:spacing w:val="-1"/>
          <w:sz w:val="28"/>
          <w:szCs w:val="28"/>
        </w:rPr>
        <w:t>/«</w:t>
      </w:r>
      <w:proofErr w:type="gramEnd"/>
      <w:r w:rsidRPr="009B41DE">
        <w:rPr>
          <w:rFonts w:ascii="Times New Roman" w:hAnsi="Times New Roman" w:cs="Times New Roman"/>
          <w:spacing w:val="-1"/>
          <w:sz w:val="28"/>
          <w:szCs w:val="28"/>
        </w:rPr>
        <w:t xml:space="preserve">Маленькая ёлка» Р. Валиевой.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9B41DE">
        <w:rPr>
          <w:rFonts w:ascii="Times New Roman" w:hAnsi="Times New Roman" w:cs="Times New Roman"/>
          <w:spacing w:val="-1"/>
          <w:sz w:val="28"/>
          <w:szCs w:val="28"/>
        </w:rPr>
        <w:t>Проектная работа «Берегите ёлок».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9B41DE">
        <w:rPr>
          <w:rFonts w:ascii="Times New Roman" w:hAnsi="Times New Roman" w:cs="Times New Roman"/>
          <w:noProof/>
          <w:color w:val="000000"/>
          <w:spacing w:val="4"/>
          <w:sz w:val="28"/>
          <w:szCs w:val="28"/>
          <w:lang w:val="tt-RU"/>
        </w:rPr>
        <w:t xml:space="preserve"> Творчество Т. Миннуллина. Ознакомление с пьесой </w:t>
      </w:r>
      <w:r w:rsidRPr="009B41DE"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pacing w:val="4"/>
          <w:sz w:val="28"/>
          <w:szCs w:val="28"/>
          <w:lang w:val="tt-RU"/>
        </w:rPr>
        <w:t>Акбай һәм Кыш бабай</w:t>
      </w:r>
      <w:r w:rsidRPr="009B41DE">
        <w:rPr>
          <w:rFonts w:ascii="Times New Roman" w:hAnsi="Times New Roman" w:cs="Times New Roman"/>
          <w:spacing w:val="-1"/>
          <w:sz w:val="28"/>
          <w:szCs w:val="28"/>
        </w:rPr>
        <w:t xml:space="preserve">» </w:t>
      </w:r>
      <w:r w:rsidRPr="009B41DE">
        <w:rPr>
          <w:rFonts w:ascii="Times New Roman" w:hAnsi="Times New Roman" w:cs="Times New Roman"/>
          <w:noProof/>
          <w:color w:val="000000"/>
          <w:spacing w:val="4"/>
          <w:sz w:val="28"/>
          <w:szCs w:val="28"/>
          <w:lang w:val="tt-RU"/>
        </w:rPr>
        <w:t xml:space="preserve"> / </w:t>
      </w:r>
      <w:r w:rsidRPr="009B41DE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pacing w:val="4"/>
          <w:sz w:val="28"/>
          <w:szCs w:val="28"/>
          <w:lang w:val="tt-RU"/>
        </w:rPr>
        <w:t>Акбай и Дед Мороз</w:t>
      </w:r>
      <w:r w:rsidRPr="009B41DE">
        <w:rPr>
          <w:rFonts w:ascii="Times New Roman" w:hAnsi="Times New Roman" w:cs="Times New Roman"/>
          <w:spacing w:val="-1"/>
          <w:sz w:val="28"/>
          <w:szCs w:val="28"/>
        </w:rPr>
        <w:t>». Особенности конфликта.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9B41DE">
        <w:rPr>
          <w:rFonts w:ascii="Times New Roman" w:hAnsi="Times New Roman" w:cs="Times New Roman"/>
          <w:spacing w:val="-1"/>
          <w:sz w:val="28"/>
          <w:szCs w:val="28"/>
        </w:rPr>
        <w:t>Повторение пройденного. Тест.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13. 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>Аң-белем. / О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>бразование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и просвещение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Научное и литературное творчество Каюма Насыри(1825-1902). Его деятельность по изучению фольклора, этнографии, литературы, истории татар. </w:t>
      </w:r>
      <w:r w:rsidRPr="009B41DE">
        <w:rPr>
          <w:rFonts w:ascii="Times New Roman" w:hAnsi="Times New Roman" w:cs="Times New Roman"/>
          <w:sz w:val="28"/>
          <w:szCs w:val="28"/>
        </w:rPr>
        <w:t>Фантастический сюжет</w:t>
      </w:r>
      <w:r w:rsidRPr="009B41DE">
        <w:rPr>
          <w:rFonts w:ascii="Times New Roman" w:hAnsi="Times New Roman" w:cs="Times New Roman"/>
          <w:noProof/>
          <w:spacing w:val="12"/>
          <w:sz w:val="28"/>
          <w:szCs w:val="28"/>
        </w:rPr>
        <w:t xml:space="preserve"> повести 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 xml:space="preserve">К.Насыри  «Әбүгалисина» / «Авиценна». Отражение </w:t>
      </w:r>
      <w:r w:rsidRPr="009B41DE">
        <w:rPr>
          <w:rFonts w:ascii="Times New Roman" w:hAnsi="Times New Roman" w:cs="Times New Roman"/>
          <w:sz w:val="28"/>
          <w:szCs w:val="28"/>
        </w:rPr>
        <w:t xml:space="preserve">просветительских идеалов автора.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Музей К. Насыри в деревне Ачасыр Зеленодольского района РТ.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</w:rPr>
        <w:t>Жизнь и творчество Г. Сабитова. Ознакомление с его рассказом «Ч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үкеч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</w:rPr>
        <w:t>» / «Молоток». Осознанный выбор профессии. Изучение стихотворения Г. Зайнашевой «Кем булырга?» / «Кем быть?».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t>Изучение рассказа «С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ә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</w:rPr>
        <w:t>йд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ә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</w:rPr>
        <w:t>ш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нең яшьлеге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» 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/ 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«Молодость Сайдаша» М. Латифуллина.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</w:rPr>
        <w:t>Творчество А. Алиша. Ознакомление с его рассказом 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Әни ялга киткәч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</w:rPr>
        <w:t>» / «Когда мама уехала отдыхать»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</w:rPr>
        <w:t>Творчество Ф. Яруллина. Изучение рассказа «Кояштагы тап» /«Пятно на солнце»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</w:rPr>
        <w:t>Творчество Р. Файзуллина. Тема матери в литературе. Стихотворение 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Бердәнбер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» 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/ 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«Единственная».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</w:rPr>
        <w:t>Повторение пройденного материала. Обобщение. Тест.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14. 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Дуслык кадере. / 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>Цена дружбы.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  <w:lang w:val="be-BY"/>
        </w:rPr>
        <w:t xml:space="preserve">Жизнь и творчество Дардеменда. Рассказ «Ике туган» / «Два брата». Содержание текста,  </w:t>
      </w:r>
      <w:r w:rsidRPr="009B41DE">
        <w:rPr>
          <w:rFonts w:ascii="Times New Roman" w:hAnsi="Times New Roman" w:cs="Times New Roman"/>
          <w:sz w:val="28"/>
          <w:szCs w:val="28"/>
        </w:rPr>
        <w:t>Роль образов природы.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 xml:space="preserve">Жизнь и творчество Х. Такташа. Ознакомление с произведением 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>«Мокамай». Эстетический идеал поэта. Цена дружбы.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 xml:space="preserve">Многогранная деятельность Р. Хариса. Ознакомление с пьесой «Серле алан» / «Секретная поляна».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Ознакомление со стихотворениями «Дуслык балы» /«Мед дружбы» Ш. Галиева, «Дуслык, чын дуслык» / «Дружба, настоящая дружба» Э. Шарифуллиной. Взаимоотношения между людьми.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Повторение материала, тест.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15. Сатира.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 xml:space="preserve">Творчество Ф. Шафигуллина. Ознакомление с его произведениями «Ике тиен акча» / «Две копейки», «Акбай 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һәм</w:t>
      </w:r>
      <w:r w:rsidRPr="009B41DE">
        <w:rPr>
          <w:rFonts w:ascii="Times New Roman" w:hAnsi="Times New Roman" w:cs="Times New Roman"/>
          <w:sz w:val="28"/>
          <w:szCs w:val="28"/>
        </w:rPr>
        <w:t xml:space="preserve"> Карабай»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9B41DE">
        <w:rPr>
          <w:rFonts w:ascii="Times New Roman" w:hAnsi="Times New Roman" w:cs="Times New Roman"/>
          <w:sz w:val="28"/>
          <w:szCs w:val="28"/>
        </w:rPr>
        <w:t xml:space="preserve"> «Акбай и Карабай». Сатирический стиль в произведениях Ф.Шафигуллина.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Музей-квартира писателя в г. Зеленодольске РТ.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Ознакомление с переводами Василия Радлова. Просветительские идеи ученого. Ознакомление с его рассказом «Шаян кеше» / «Шутник».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Чтение стихотворения Ш. Галиева «Атлап чыктым Иделне» / «Перешагнул через Волгу», «Курыкма, тимим» / «Не бойся, не трону».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Повторение материала.Тест.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16. 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Ел фасыллары. / 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Времена года.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Изучение стихотворения Р. Ахметзянова «Ирт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әә</w:t>
      </w:r>
      <w:r w:rsidRPr="009B41DE">
        <w:rPr>
          <w:rFonts w:ascii="Times New Roman" w:hAnsi="Times New Roman" w:cs="Times New Roman"/>
          <w:sz w:val="28"/>
          <w:szCs w:val="28"/>
        </w:rPr>
        <w:t xml:space="preserve">ле» / «Рано ещё», рассказа Г. Рахима «Апрель».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Жизнь и творчество Г. Баширова. Изучение отрывка из повести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Туган ягым </w:t>
      </w:r>
      <w:r w:rsidRPr="009B41DE">
        <w:rPr>
          <w:rFonts w:ascii="Times New Roman" w:hAnsi="Times New Roman" w:cs="Times New Roman"/>
          <w:sz w:val="28"/>
          <w:szCs w:val="28"/>
        </w:rPr>
        <w:t>–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яшел бишек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9B41DE">
        <w:rPr>
          <w:rFonts w:ascii="Times New Roman" w:hAnsi="Times New Roman" w:cs="Times New Roman"/>
          <w:sz w:val="28"/>
          <w:szCs w:val="28"/>
        </w:rPr>
        <w:t xml:space="preserve">одная сторона – колыбель моя»: «Язгы сабан туйлары» / «Весенние сабантуи».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Ознакомление с картиной Л. Фаттахова «Сабантуй». Чтение детского журнала «Сабантуй».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Повторение и обобщение изученного в 6 классе.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17. 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Халык хаклы. / 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>Народ правдив.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</w:rPr>
        <w:t xml:space="preserve">Повторение ранее изученных жанров фольклора. Работа со схемой. 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Н</w:t>
      </w:r>
      <w:r w:rsidRPr="009B41DE">
        <w:rPr>
          <w:rFonts w:ascii="Times New Roman" w:hAnsi="Times New Roman" w:cs="Times New Roman"/>
          <w:sz w:val="28"/>
          <w:szCs w:val="28"/>
        </w:rPr>
        <w:t xml:space="preserve">ародная жизнь и быт 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в </w:t>
      </w:r>
      <w:r w:rsidRPr="009B41DE">
        <w:rPr>
          <w:rFonts w:ascii="Times New Roman" w:hAnsi="Times New Roman" w:cs="Times New Roman"/>
          <w:sz w:val="28"/>
          <w:szCs w:val="28"/>
        </w:rPr>
        <w:t>о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брядовом фольклоре. Семейные (рождение ребёнка, свадьба и др.) и календарные обряды.</w:t>
      </w:r>
      <w:r w:rsidRPr="009B41DE">
        <w:rPr>
          <w:rFonts w:ascii="Times New Roman" w:hAnsi="Times New Roman" w:cs="Times New Roman"/>
          <w:sz w:val="28"/>
          <w:szCs w:val="28"/>
        </w:rPr>
        <w:t xml:space="preserve"> Трансформация обрядов в письменной литературе (Ф. Бурнаш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Яшь йөрәкләр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9B41DE">
        <w:rPr>
          <w:rFonts w:ascii="Times New Roman" w:hAnsi="Times New Roman" w:cs="Times New Roman"/>
          <w:sz w:val="28"/>
          <w:szCs w:val="28"/>
        </w:rPr>
        <w:t xml:space="preserve"> «Молодые сердца» (драма)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 xml:space="preserve"> Баиты, их поэтические особенности («Сак-Сок»/ «Сак-Сук»), мунаджаты («Илемне онытмам» / «Не забуду Родину»).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Отражение фольклорных мотивов в творчестве Г.Тукая («Милли мо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ң</w:t>
      </w:r>
      <w:r w:rsidRPr="009B41DE">
        <w:rPr>
          <w:rFonts w:ascii="Times New Roman" w:hAnsi="Times New Roman" w:cs="Times New Roman"/>
          <w:sz w:val="28"/>
          <w:szCs w:val="28"/>
        </w:rPr>
        <w:t xml:space="preserve">нар» / «Национальные напевы» 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Проект  о Г.Тукае «Творчество поэта». Тест.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18. 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Аксакаллар сүзе. / 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>Слово мудрецов.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Творчество Ф. Амирхана.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Связь татарской литературы с фольклором и мифологией. 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>Ф.Амирхан «Ай өстендә Зөһрә кыз» / «Зухра на Луне»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9B41DE">
        <w:rPr>
          <w:rFonts w:ascii="Times New Roman" w:hAnsi="Times New Roman" w:cs="Times New Roman"/>
          <w:sz w:val="28"/>
          <w:szCs w:val="28"/>
        </w:rPr>
        <w:t xml:space="preserve">Система образов в сказке, 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символические образы.</w:t>
      </w:r>
      <w:r w:rsidRPr="009B41DE">
        <w:rPr>
          <w:rFonts w:ascii="Times New Roman" w:hAnsi="Times New Roman" w:cs="Times New Roman"/>
          <w:sz w:val="28"/>
          <w:szCs w:val="28"/>
        </w:rPr>
        <w:t xml:space="preserve"> Авторский комментарий происходящих событий.</w:t>
      </w:r>
    </w:p>
    <w:p w:rsidR="00993CA1" w:rsidRPr="009B41DE" w:rsidRDefault="00993CA1" w:rsidP="00126340">
      <w:pPr>
        <w:keepNext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pacing w:val="-1"/>
          <w:sz w:val="28"/>
          <w:szCs w:val="28"/>
        </w:rPr>
        <w:t xml:space="preserve">Творчество Г. Ибрагимова. Изображение </w:t>
      </w:r>
      <w:r w:rsidRPr="009B41DE">
        <w:rPr>
          <w:rFonts w:ascii="Times New Roman" w:hAnsi="Times New Roman" w:cs="Times New Roman"/>
          <w:sz w:val="28"/>
          <w:szCs w:val="28"/>
        </w:rPr>
        <w:t>народной жизни (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«Алмачуар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 xml:space="preserve">» / </w:t>
      </w:r>
      <w:r w:rsidRPr="009B41DE">
        <w:rPr>
          <w:rFonts w:ascii="Times New Roman" w:hAnsi="Times New Roman" w:cs="Times New Roman"/>
          <w:spacing w:val="-2"/>
          <w:sz w:val="28"/>
          <w:szCs w:val="28"/>
        </w:rPr>
        <w:t>«Чубарый»). Система образов в произведении, о</w:t>
      </w:r>
      <w:r w:rsidRPr="009B41DE">
        <w:rPr>
          <w:rFonts w:ascii="Times New Roman" w:hAnsi="Times New Roman" w:cs="Times New Roman"/>
          <w:sz w:val="28"/>
          <w:szCs w:val="28"/>
        </w:rPr>
        <w:t>браз Алмачуара. Любовь Закира к лошади.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>Национальная одежда, предметы обихода.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>Р.Миннуллин «Килен төшкәндә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/«Встреча невесты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>Деятельность композитора Р. Яхина.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>Изучение стихотворения Х. Мударрисовой «Көмеш дага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 xml:space="preserve">» / 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«Серебренная подкова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>».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19. 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Ил язмышы ышанычлы кулларда. / 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>Судьба страны в надёжных руках.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 xml:space="preserve">Ознакомление со стихотворением «Ил язмышы – ир язмышы» /«Судьба родины – судьба мужчины» А. Маликова, стихотворением в прозе «Сагыну» / «Тоска» Г. Кутуя.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Жизнь и творчество С. Хакима. Поэма «Бакчачылар» / «Садоводы». Изображение жизни тыл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9B41DE">
        <w:rPr>
          <w:rFonts w:ascii="Times New Roman" w:hAnsi="Times New Roman" w:cs="Times New Roman"/>
          <w:sz w:val="28"/>
          <w:szCs w:val="28"/>
        </w:rPr>
        <w:t xml:space="preserve"> в военное время. Стихотворение  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>«Бу кырлар, бу үзәннәрдә...» / «В этих полях, долинах...» С.Хакима. Образ родного края, мифологизация образа родины.</w:t>
      </w:r>
      <w:r w:rsidRPr="009B41DE">
        <w:rPr>
          <w:rFonts w:ascii="Times New Roman" w:hAnsi="Times New Roman" w:cs="Times New Roman"/>
          <w:sz w:val="28"/>
          <w:szCs w:val="28"/>
        </w:rPr>
        <w:t xml:space="preserve"> Определение фольклорной традиции в произведениях С. Хакима, художественных функций фольклорных мотивов, образов, поэтических средств в литературном произведении. Особенности лирического рода; образ лирического героя, его чувства-переживания.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Творчество Р. Тухватуллина. Фрагментарное изучение его повести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Җиләкле аланнар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9B41DE">
        <w:rPr>
          <w:rFonts w:ascii="Times New Roman" w:hAnsi="Times New Roman" w:cs="Times New Roman"/>
          <w:sz w:val="28"/>
          <w:szCs w:val="28"/>
        </w:rPr>
        <w:t>«Ягодные поляны»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. Сюжетная линия. </w:t>
      </w:r>
      <w:r w:rsidRPr="009B41DE">
        <w:rPr>
          <w:rFonts w:ascii="Times New Roman" w:hAnsi="Times New Roman" w:cs="Times New Roman"/>
          <w:sz w:val="28"/>
          <w:szCs w:val="28"/>
        </w:rPr>
        <w:t xml:space="preserve">Ностальгия по детству, по прошлому. Мальчик-рассказчик и совпадающий с автором повествователь.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</w:rPr>
        <w:lastRenderedPageBreak/>
        <w:t>Творчество М. Магдиева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 xml:space="preserve">. Ознакомление с повестью «Без </w:t>
      </w:r>
      <w:r w:rsidRPr="009B41DE">
        <w:rPr>
          <w:rFonts w:ascii="Times New Roman" w:hAnsi="Times New Roman" w:cs="Times New Roman"/>
          <w:sz w:val="28"/>
          <w:szCs w:val="28"/>
        </w:rPr>
        <w:t xml:space="preserve">– 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 xml:space="preserve">кырык беренче ел балалары» / </w:t>
      </w:r>
      <w:r w:rsidRPr="009B41DE">
        <w:rPr>
          <w:rFonts w:ascii="Times New Roman" w:hAnsi="Times New Roman" w:cs="Times New Roman"/>
          <w:sz w:val="28"/>
          <w:szCs w:val="28"/>
        </w:rPr>
        <w:t xml:space="preserve">«Мы – дети сорок первого года». 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Лиризм. Судьба детей сурового военного времени.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20. 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Заман герое. / 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Герой своего времени.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Творчество Назипа Думави. Изображение пейзажа в стихотворении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Беренче кар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9B41DE">
        <w:rPr>
          <w:rFonts w:ascii="Times New Roman" w:hAnsi="Times New Roman" w:cs="Times New Roman"/>
          <w:sz w:val="28"/>
          <w:szCs w:val="28"/>
        </w:rPr>
        <w:t>«Первый снег».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</w:rPr>
        <w:t>Жизнь и творчество Хади Такташа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B41DE">
        <w:rPr>
          <w:rFonts w:ascii="Times New Roman" w:hAnsi="Times New Roman" w:cs="Times New Roman"/>
          <w:sz w:val="28"/>
          <w:szCs w:val="28"/>
        </w:rPr>
        <w:t>Поэтические особенности поэмы «Алсу».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Приемы повторений, рефренов в поэме.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 xml:space="preserve">Жизненный и творческий путь Хасана </w:t>
      </w:r>
      <w:proofErr w:type="gramStart"/>
      <w:r w:rsidRPr="009B41DE">
        <w:rPr>
          <w:rFonts w:ascii="Times New Roman" w:hAnsi="Times New Roman" w:cs="Times New Roman"/>
          <w:sz w:val="28"/>
          <w:szCs w:val="28"/>
        </w:rPr>
        <w:t>Туфана.«</w:t>
      </w:r>
      <w:proofErr w:type="gramEnd"/>
      <w:r w:rsidRPr="009B41DE">
        <w:rPr>
          <w:rFonts w:ascii="Times New Roman" w:hAnsi="Times New Roman" w:cs="Times New Roman"/>
          <w:sz w:val="28"/>
          <w:szCs w:val="28"/>
          <w:lang w:val="tt-RU"/>
        </w:rPr>
        <w:t>Агыла да болыт агыла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Плывут и плывут облака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Тамчылар ни диләр?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О чём рассказывают капли?</w:t>
      </w:r>
      <w:r w:rsidRPr="009B41DE">
        <w:rPr>
          <w:rFonts w:ascii="Times New Roman" w:hAnsi="Times New Roman" w:cs="Times New Roman"/>
          <w:sz w:val="28"/>
          <w:szCs w:val="28"/>
        </w:rPr>
        <w:t>».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Дом-музей Х. Туфана в родной деревне Старокарметово Аксубаевского района РТ.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</w:rPr>
        <w:t>Гурий Тавлин.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«Кояш болытка кергәндә»/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Когда тучи заслоняют солнце</w:t>
      </w:r>
      <w:r w:rsidRPr="009B41DE">
        <w:rPr>
          <w:rFonts w:ascii="Times New Roman" w:hAnsi="Times New Roman" w:cs="Times New Roman"/>
          <w:sz w:val="28"/>
          <w:szCs w:val="28"/>
        </w:rPr>
        <w:t>».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>Повторение.Тест.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21. 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Туган ил темасы. / 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Тема Родины.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 xml:space="preserve">Жизненный и творческий путь А.Гилязева. 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Возвращение татарской литературы к национальным художественным традициям:</w:t>
      </w:r>
      <w:r w:rsidRPr="009B41DE">
        <w:rPr>
          <w:rFonts w:ascii="Times New Roman" w:hAnsi="Times New Roman" w:cs="Times New Roman"/>
          <w:sz w:val="28"/>
          <w:szCs w:val="28"/>
        </w:rPr>
        <w:t xml:space="preserve"> повесть 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Өч аршын җир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9B41DE">
        <w:rPr>
          <w:rFonts w:ascii="Times New Roman" w:hAnsi="Times New Roman" w:cs="Times New Roman"/>
          <w:sz w:val="28"/>
          <w:szCs w:val="28"/>
        </w:rPr>
        <w:t>«Три аршина земли»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(отрывок). </w:t>
      </w:r>
      <w:r w:rsidRPr="009B41DE">
        <w:rPr>
          <w:rFonts w:ascii="Times New Roman" w:hAnsi="Times New Roman" w:cs="Times New Roman"/>
          <w:sz w:val="28"/>
          <w:szCs w:val="28"/>
        </w:rPr>
        <w:t xml:space="preserve">Художественное осмысление национальных черт характера человека, находящегося вдали от Родины. 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B41DE">
        <w:rPr>
          <w:rFonts w:ascii="Times New Roman" w:hAnsi="Times New Roman" w:cs="Times New Roman"/>
          <w:sz w:val="28"/>
          <w:szCs w:val="28"/>
        </w:rPr>
        <w:t xml:space="preserve">Жизнь и творчество И. Юзеева. 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 xml:space="preserve"> Драматическое произведение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Ак калфагым төшердем кулдан</w:t>
      </w:r>
      <w:r w:rsidRPr="009B41DE">
        <w:rPr>
          <w:rFonts w:ascii="Times New Roman" w:hAnsi="Times New Roman" w:cs="Times New Roman"/>
          <w:sz w:val="28"/>
          <w:szCs w:val="28"/>
        </w:rPr>
        <w:t xml:space="preserve">» 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>/«Выронили белый калфак из рук». Социально-этическая проблематика в произведении. Изображение человека на чужой земле. Авторские ремарки. Образы, символы.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Творчество поэта ФаннураСафина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. Изучение  стихотворения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Туган җиремә</w:t>
      </w:r>
      <w:r w:rsidRPr="009B41DE">
        <w:rPr>
          <w:rFonts w:ascii="Times New Roman" w:hAnsi="Times New Roman" w:cs="Times New Roman"/>
          <w:sz w:val="28"/>
          <w:szCs w:val="28"/>
        </w:rPr>
        <w:t>»/ «Родной земле»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9B41DE">
        <w:rPr>
          <w:rFonts w:ascii="Times New Roman" w:hAnsi="Times New Roman" w:cs="Times New Roman"/>
          <w:sz w:val="28"/>
          <w:szCs w:val="28"/>
        </w:rPr>
        <w:t>Лирические произведения о родине, родной природе как выражение поэтического восприятия окружающего мира   и осмысление собственного мироощущения, настроения.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Творчество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М. Галиева. Фрагментарное ознакомление с повестью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Нигез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/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Родной очаг</w:t>
      </w:r>
      <w:r w:rsidRPr="009B41DE">
        <w:rPr>
          <w:rFonts w:ascii="Times New Roman" w:hAnsi="Times New Roman" w:cs="Times New Roman"/>
          <w:sz w:val="28"/>
          <w:szCs w:val="28"/>
        </w:rPr>
        <w:t xml:space="preserve">». Отражение в повести трудностей военного времени.Нравственная стойкость, чувствособственного достоинства, свойственные героям. Образное мышление автора.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</w:rPr>
        <w:t>Проектная работа «Моя малая Родина».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>Повторение.Тест.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22. 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Яхшылык җиңә. / 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Добро побеждает.  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</w:rPr>
        <w:t>Жизнь и творчество Ф. Хусни Осмысление ребёнком событий войны в рассказе «С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өйләнмәгән хикәя</w:t>
      </w:r>
      <w:r w:rsidRPr="009B41DE">
        <w:rPr>
          <w:rFonts w:ascii="Times New Roman" w:hAnsi="Times New Roman" w:cs="Times New Roman"/>
          <w:sz w:val="28"/>
          <w:szCs w:val="28"/>
        </w:rPr>
        <w:t>»/ «Не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рассказанная история».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Жизнь и творчество Р. Хафизовой. Психология детей военных лет в рассказе «Әти кайткан көн»/ «В день возвращения отца» Р.Хафизовой.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Творчество Ф.Яруллина. Своеобразное раскрытие проблем дружбы и ответственности человека за свои поступки в рассказе 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Ак төнбоек</w:t>
      </w:r>
      <w:r w:rsidRPr="009B41DE">
        <w:rPr>
          <w:rFonts w:ascii="Times New Roman" w:hAnsi="Times New Roman" w:cs="Times New Roman"/>
          <w:sz w:val="28"/>
          <w:szCs w:val="28"/>
        </w:rPr>
        <w:t xml:space="preserve">» 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Белый лотос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Ф.Яруллина.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Творчество Р.Корбана. Проблема взаимотношений человека и природы в стихотворении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Ярдәм итик</w:t>
      </w:r>
      <w:r w:rsidRPr="009B41DE">
        <w:rPr>
          <w:rFonts w:ascii="Times New Roman" w:hAnsi="Times New Roman" w:cs="Times New Roman"/>
          <w:sz w:val="28"/>
          <w:szCs w:val="28"/>
        </w:rPr>
        <w:t xml:space="preserve">» 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Давайте, поможем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Своеобразие изображения детской психологии в рассказе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Биш «икеле»/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Пять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двоек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Р. Галиуллина. Раскрытие правственных проблем в рассказе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Табыш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Находка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А.Ахметгалиевой.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>23. Табигатькә табиб кирәк. / Природе нужен доктор.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>М.Аглямов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. 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 xml:space="preserve">«Каеннар булсаң иде» / 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«Как березы»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>, «Учак урыннары» /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Pr="009B41DE">
        <w:rPr>
          <w:rFonts w:ascii="Times New Roman" w:hAnsi="Times New Roman" w:cs="Times New Roman"/>
          <w:spacing w:val="-5"/>
          <w:sz w:val="28"/>
          <w:szCs w:val="28"/>
          <w:lang w:val="tt-RU"/>
        </w:rPr>
        <w:t>Места костров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». Проблема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исторической памяти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9B41DE">
        <w:rPr>
          <w:rFonts w:ascii="Times New Roman" w:hAnsi="Times New Roman" w:cs="Times New Roman"/>
          <w:sz w:val="28"/>
          <w:szCs w:val="28"/>
        </w:rPr>
        <w:t xml:space="preserve"> Многообразие жанровых форм, стилевых черт в творчестве М.Аглямова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</w:rPr>
        <w:t xml:space="preserve"> Проблемы взаимоотношения </w:t>
      </w:r>
      <w:proofErr w:type="gramStart"/>
      <w:r w:rsidRPr="009B41DE">
        <w:rPr>
          <w:rFonts w:ascii="Times New Roman" w:hAnsi="Times New Roman" w:cs="Times New Roman"/>
          <w:sz w:val="28"/>
          <w:szCs w:val="28"/>
        </w:rPr>
        <w:t>человека  и</w:t>
      </w:r>
      <w:proofErr w:type="gramEnd"/>
      <w:r w:rsidRPr="009B41DE">
        <w:rPr>
          <w:rFonts w:ascii="Times New Roman" w:hAnsi="Times New Roman" w:cs="Times New Roman"/>
          <w:sz w:val="28"/>
          <w:szCs w:val="28"/>
        </w:rPr>
        <w:t xml:space="preserve"> природы в стихотворении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Балык кычкыруы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Крик рыбы</w:t>
      </w:r>
      <w:r w:rsidRPr="009B41DE">
        <w:rPr>
          <w:rFonts w:ascii="Times New Roman" w:hAnsi="Times New Roman" w:cs="Times New Roman"/>
          <w:sz w:val="28"/>
          <w:szCs w:val="28"/>
        </w:rPr>
        <w:t>»З. Мансуров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а и  в рассказе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Карач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Ворон</w:t>
      </w:r>
      <w:r w:rsidRPr="009B41DE">
        <w:rPr>
          <w:rFonts w:ascii="Times New Roman" w:hAnsi="Times New Roman" w:cs="Times New Roman"/>
          <w:sz w:val="28"/>
          <w:szCs w:val="28"/>
        </w:rPr>
        <w:t>»Х. Ибрагима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</w:rPr>
        <w:t>Повторение и обобщение изученного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в 7 классе. Повторение. Тест.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24. 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Узганнар турында хәтерләү. / 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Память о прошлом.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</w:rPr>
        <w:t>Предания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Сихерче кыз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Колдунья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(Татарское народное предание)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Гали тугае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9B41DE">
        <w:rPr>
          <w:rFonts w:ascii="Times New Roman" w:hAnsi="Times New Roman" w:cs="Times New Roman"/>
          <w:sz w:val="28"/>
          <w:szCs w:val="28"/>
        </w:rPr>
        <w:t>«Пойма имени Гали» (Татарское народное предание)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Моргана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(Средневековое европейское предание) и др.; Трансформация преданий в литературе: М.Гафури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Хан кызы Алтынчәч</w:t>
      </w:r>
      <w:r w:rsidRPr="009B41DE">
        <w:rPr>
          <w:rFonts w:ascii="Times New Roman" w:hAnsi="Times New Roman" w:cs="Times New Roman"/>
          <w:sz w:val="28"/>
          <w:szCs w:val="28"/>
        </w:rPr>
        <w:t>»/ «Ханская дочь Алтынчеч». Легенды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Күке каян барлыкка килгән</w:t>
      </w:r>
      <w:proofErr w:type="gramStart"/>
      <w:r w:rsidRPr="009B41DE">
        <w:rPr>
          <w:rFonts w:ascii="Times New Roman" w:hAnsi="Times New Roman" w:cs="Times New Roman"/>
          <w:sz w:val="28"/>
          <w:szCs w:val="28"/>
          <w:lang w:val="tt-RU"/>
        </w:rPr>
        <w:t>?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/</w:t>
      </w:r>
      <w:proofErr w:type="gramEnd"/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B41DE">
        <w:rPr>
          <w:rFonts w:ascii="Times New Roman" w:hAnsi="Times New Roman" w:cs="Times New Roman"/>
          <w:sz w:val="28"/>
          <w:szCs w:val="28"/>
        </w:rPr>
        <w:t>«Откуда появилась кукушка?»,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Зөһрә кыз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9B41DE">
        <w:rPr>
          <w:rFonts w:ascii="Times New Roman" w:hAnsi="Times New Roman" w:cs="Times New Roman"/>
          <w:sz w:val="28"/>
          <w:szCs w:val="28"/>
        </w:rPr>
        <w:t>«Девушка Зухра» (татарская легенда), «Мистер Стуруорм» (шотландская легенда)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. Трансформация легенд в литературе: Ф. Яхин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Һомай кошы</w:t>
      </w:r>
      <w:r w:rsidRPr="009B41DE">
        <w:rPr>
          <w:rFonts w:ascii="Times New Roman" w:hAnsi="Times New Roman" w:cs="Times New Roman"/>
          <w:sz w:val="28"/>
          <w:szCs w:val="28"/>
        </w:rPr>
        <w:t>»/ «Птица счастья»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, А. Еники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Курай</w:t>
      </w:r>
      <w:r w:rsidRPr="009B41DE">
        <w:rPr>
          <w:rFonts w:ascii="Times New Roman" w:hAnsi="Times New Roman" w:cs="Times New Roman"/>
          <w:sz w:val="28"/>
          <w:szCs w:val="28"/>
        </w:rPr>
        <w:t>»/ «Курай»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, Ф. Яруллин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Моңлы курай</w:t>
      </w:r>
      <w:r w:rsidRPr="009B41DE">
        <w:rPr>
          <w:rFonts w:ascii="Times New Roman" w:hAnsi="Times New Roman" w:cs="Times New Roman"/>
          <w:sz w:val="28"/>
          <w:szCs w:val="28"/>
        </w:rPr>
        <w:t>»/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Напевы курая</w:t>
      </w:r>
      <w:r w:rsidRPr="009B41DE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>Информация о н</w:t>
      </w:r>
      <w:r w:rsidRPr="009B41DE">
        <w:rPr>
          <w:rFonts w:ascii="Times New Roman" w:hAnsi="Times New Roman" w:cs="Times New Roman"/>
          <w:sz w:val="28"/>
          <w:szCs w:val="28"/>
        </w:rPr>
        <w:t>ациональны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х</w:t>
      </w:r>
      <w:r w:rsidRPr="009B41DE">
        <w:rPr>
          <w:rFonts w:ascii="Times New Roman" w:hAnsi="Times New Roman" w:cs="Times New Roman"/>
          <w:sz w:val="28"/>
          <w:szCs w:val="28"/>
        </w:rPr>
        <w:t xml:space="preserve"> музыкальны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х</w:t>
      </w:r>
      <w:r w:rsidRPr="009B41DE">
        <w:rPr>
          <w:rFonts w:ascii="Times New Roman" w:hAnsi="Times New Roman" w:cs="Times New Roman"/>
          <w:sz w:val="28"/>
          <w:szCs w:val="28"/>
        </w:rPr>
        <w:t xml:space="preserve"> инструмент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ах.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Проектная работа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Музыкальные инструменты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. Тест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25. 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Тарих эзләре. / 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Следы в истории.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 xml:space="preserve">Путевые заметки. Ознакомление учащихся с содержанием 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рисале</w:t>
      </w:r>
      <w:r w:rsidRPr="009B41DE">
        <w:rPr>
          <w:rFonts w:ascii="Times New Roman" w:hAnsi="Times New Roman" w:cs="Times New Roman"/>
          <w:sz w:val="28"/>
          <w:szCs w:val="28"/>
        </w:rPr>
        <w:t xml:space="preserve"> «</w:t>
      </w:r>
      <w:r w:rsidRPr="009B41DE">
        <w:rPr>
          <w:rFonts w:ascii="Times New Roman" w:hAnsi="Times New Roman" w:cs="Times New Roman"/>
          <w:color w:val="000000"/>
          <w:sz w:val="28"/>
          <w:szCs w:val="28"/>
          <w:lang w:val="tt-RU"/>
        </w:rPr>
        <w:t>Ибн Фадланның 921-922 елларда Болгар дәүләтенә сәфәре вакытында язылган сәяхәтнамәсе</w:t>
      </w:r>
      <w:r w:rsidRPr="009B41DE">
        <w:rPr>
          <w:rFonts w:ascii="Times New Roman" w:hAnsi="Times New Roman" w:cs="Times New Roman"/>
          <w:sz w:val="28"/>
          <w:szCs w:val="28"/>
        </w:rPr>
        <w:t xml:space="preserve">» 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Повествование о путешествии Ахмеда Ибн Фадлана, написанное во время поездки в 921-922 годах в Булгарское государство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9B41DE">
        <w:rPr>
          <w:rFonts w:ascii="Times New Roman" w:hAnsi="Times New Roman" w:cs="Times New Roman"/>
          <w:sz w:val="28"/>
          <w:szCs w:val="28"/>
        </w:rPr>
        <w:t>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 xml:space="preserve">Жизнь и творчество Ф. Карими. Фрагментарное ознакомление с путевыми </w:t>
      </w:r>
      <w:proofErr w:type="gramStart"/>
      <w:r w:rsidRPr="009B41DE">
        <w:rPr>
          <w:rFonts w:ascii="Times New Roman" w:hAnsi="Times New Roman" w:cs="Times New Roman"/>
          <w:sz w:val="28"/>
          <w:szCs w:val="28"/>
        </w:rPr>
        <w:t>заметками</w:t>
      </w:r>
      <w:proofErr w:type="gramEnd"/>
      <w:r w:rsidRPr="009B41DE">
        <w:rPr>
          <w:rFonts w:ascii="Times New Roman" w:hAnsi="Times New Roman" w:cs="Times New Roman"/>
          <w:sz w:val="28"/>
          <w:szCs w:val="28"/>
        </w:rPr>
        <w:t xml:space="preserve"> «Ауропага 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сәяхәт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9B41DE">
        <w:rPr>
          <w:rFonts w:ascii="Times New Roman" w:hAnsi="Times New Roman" w:cs="Times New Roman"/>
          <w:sz w:val="28"/>
          <w:szCs w:val="28"/>
        </w:rPr>
        <w:t>«Путешествие в Европу»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Творчество М. Юнуса. Интерпретация исторических событий в рассказе  «Су» / «Вода».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color w:val="000000"/>
          <w:spacing w:val="11"/>
          <w:sz w:val="28"/>
          <w:szCs w:val="28"/>
        </w:rPr>
        <w:lastRenderedPageBreak/>
        <w:t>Творчество Г. Тукая. В</w:t>
      </w:r>
      <w:r w:rsidRPr="009B41D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оспевание родной земли  в стихотворении 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 xml:space="preserve">«Пар ат» / </w:t>
      </w:r>
      <w:r w:rsidRPr="009B41D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«Пара лошадей». </w:t>
      </w:r>
      <w:r w:rsidRPr="009B41DE">
        <w:rPr>
          <w:rFonts w:ascii="Times New Roman" w:hAnsi="Times New Roman" w:cs="Times New Roman"/>
          <w:sz w:val="28"/>
          <w:szCs w:val="28"/>
        </w:rPr>
        <w:t>Сказочное воссоздание поездки в Казань. Лексические и фонетические средства художественной речи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 xml:space="preserve">Творческое наследие художника и скульптора Б. Урманче. «Триптих» Урманче.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</w:rPr>
        <w:t>Творчество Н. Назми.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Чтеение отрывка из повести </w:t>
      </w:r>
      <w:r w:rsidRPr="009B41DE">
        <w:rPr>
          <w:rFonts w:ascii="Times New Roman" w:hAnsi="Times New Roman" w:cs="Times New Roman"/>
          <w:color w:val="000000"/>
          <w:spacing w:val="1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Агыйделдә – ак пароход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 xml:space="preserve">» 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9B41DE">
        <w:rPr>
          <w:rFonts w:ascii="Times New Roman" w:hAnsi="Times New Roman" w:cs="Times New Roman"/>
          <w:color w:val="000000"/>
          <w:spacing w:val="1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Белый пароход на реке Белой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>Повторение. Тест.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26. 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Онытылмас еллар. / 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Незабываемые годы.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Ознакомление с творчеством автопортретиста Виктора Куделькина, чтение статьи Г. Ахунова «Зам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ан</w:t>
      </w:r>
      <w:r w:rsidRPr="009B41DE">
        <w:rPr>
          <w:rFonts w:ascii="Times New Roman" w:hAnsi="Times New Roman" w:cs="Times New Roman"/>
          <w:sz w:val="28"/>
          <w:szCs w:val="28"/>
        </w:rPr>
        <w:t>дашлар портреты»/ «Портреты современников».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Взаимосвязь музыки  и литературы. Изучение песен военных лет: Р. Ахметзянов «Солдатлар»/ «Солдаты»,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Герман көе</w:t>
      </w:r>
      <w:r w:rsidRPr="009B41DE">
        <w:rPr>
          <w:rFonts w:ascii="Times New Roman" w:hAnsi="Times New Roman" w:cs="Times New Roman"/>
          <w:sz w:val="28"/>
          <w:szCs w:val="28"/>
        </w:rPr>
        <w:t xml:space="preserve">»/ «Германская мелодия».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Жизнь и творчество Ф. Карима. Изучение произведений поэта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Ант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/</w:t>
      </w:r>
      <w:r w:rsidRPr="009B41DE">
        <w:rPr>
          <w:rFonts w:ascii="Times New Roman" w:hAnsi="Times New Roman" w:cs="Times New Roman"/>
          <w:sz w:val="28"/>
          <w:szCs w:val="28"/>
        </w:rPr>
        <w:t xml:space="preserve"> «Клятва», «Кы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ң</w:t>
      </w:r>
      <w:r w:rsidRPr="009B41DE">
        <w:rPr>
          <w:rFonts w:ascii="Times New Roman" w:hAnsi="Times New Roman" w:cs="Times New Roman"/>
          <w:sz w:val="28"/>
          <w:szCs w:val="28"/>
        </w:rPr>
        <w:t>гыраулы яшел гар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мун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Зеленая гармонь с колокольчиком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Сибәли дә сибәли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9B41DE">
        <w:rPr>
          <w:rFonts w:ascii="Times New Roman" w:hAnsi="Times New Roman" w:cs="Times New Roman"/>
          <w:sz w:val="28"/>
          <w:szCs w:val="28"/>
        </w:rPr>
        <w:t>«Моросит и моросит»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.  </w:t>
      </w:r>
      <w:r w:rsidRPr="009B41DE">
        <w:rPr>
          <w:rFonts w:ascii="Times New Roman" w:hAnsi="Times New Roman" w:cs="Times New Roman"/>
          <w:sz w:val="28"/>
          <w:szCs w:val="28"/>
        </w:rPr>
        <w:t>Патриотизм в поэзии периода Великой Отечественной войны. Картины природы, их роль в усилении психологизма.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Творчество Т. Миңнуллина. Образ поэта М.Джалиля в драме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sz w:val="28"/>
          <w:szCs w:val="28"/>
          <w:lang w:val="tt-RU"/>
        </w:rPr>
        <w:t>Моңлы бер җыр</w:t>
      </w:r>
      <w:r w:rsidRPr="009B41DE">
        <w:rPr>
          <w:rFonts w:ascii="Times New Roman" w:hAnsi="Times New Roman" w:cs="Times New Roman"/>
          <w:sz w:val="28"/>
          <w:szCs w:val="28"/>
        </w:rPr>
        <w:t xml:space="preserve">» </w:t>
      </w:r>
      <w:r w:rsidRPr="009B41DE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sz w:val="28"/>
          <w:szCs w:val="28"/>
          <w:lang w:val="tt-RU"/>
        </w:rPr>
        <w:t>У совести вариантов нет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(отрывок). Память о М.Джалиле. Памятник поэту в Казани и барельеф его соратникам.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noProof/>
          <w:sz w:val="28"/>
          <w:szCs w:val="28"/>
          <w:lang w:val="tt-RU"/>
        </w:rPr>
        <w:t>Чтение писем военных лет.</w:t>
      </w:r>
      <w:r w:rsidRPr="009B41DE">
        <w:rPr>
          <w:rFonts w:ascii="Times New Roman" w:hAnsi="Times New Roman" w:cs="Times New Roman"/>
          <w:sz w:val="28"/>
          <w:szCs w:val="28"/>
        </w:rPr>
        <w:t xml:space="preserve"> Военная тематика в литературе разных народов.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Творчество  башкирского поэта М. Карима. Память о войне в стихотворении «Билгесез солдат»/ «Неизвестный солдат».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Творчество киргизского писателя Ч. Айтматова. Система образов, проблема смысла жизни человека в повести «Анам кыры»/ «Материнское поле».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 xml:space="preserve">Проектная работа «Наши герои». Повторение.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27. 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Иртә олыгайганнар. / 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Повзрослевшие рано.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Творчество К. Булатовой. Изображение судьеб детей  военных лет в стихотворении «Башым иям»/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Преклоняю голову</w:t>
      </w:r>
      <w:r w:rsidRPr="009B41DE">
        <w:rPr>
          <w:rFonts w:ascii="Times New Roman" w:hAnsi="Times New Roman" w:cs="Times New Roman"/>
          <w:sz w:val="28"/>
          <w:szCs w:val="28"/>
        </w:rPr>
        <w:t>» К. Булатовой.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Изображение памяти военных лет в стихотворении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Җиңү көне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9B41DE">
        <w:rPr>
          <w:rFonts w:ascii="Times New Roman" w:hAnsi="Times New Roman" w:cs="Times New Roman"/>
          <w:sz w:val="28"/>
          <w:szCs w:val="28"/>
        </w:rPr>
        <w:t>«День победы» Н. Ахмадиева, «</w:t>
      </w:r>
      <w:proofErr w:type="gramStart"/>
      <w:r w:rsidRPr="009B41DE">
        <w:rPr>
          <w:rFonts w:ascii="Times New Roman" w:hAnsi="Times New Roman" w:cs="Times New Roman"/>
          <w:sz w:val="28"/>
          <w:szCs w:val="28"/>
        </w:rPr>
        <w:t>Тулганай»/</w:t>
      </w:r>
      <w:proofErr w:type="gramEnd"/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Щенок Тулганай</w:t>
      </w:r>
      <w:r w:rsidRPr="009B41DE">
        <w:rPr>
          <w:rFonts w:ascii="Times New Roman" w:hAnsi="Times New Roman" w:cs="Times New Roman"/>
          <w:sz w:val="28"/>
          <w:szCs w:val="28"/>
        </w:rPr>
        <w:t>» Ф. Сафина. Изображение патриотических чувств в стихотворении «</w:t>
      </w:r>
      <w:proofErr w:type="gramStart"/>
      <w:r w:rsidRPr="009B41DE">
        <w:rPr>
          <w:rFonts w:ascii="Times New Roman" w:hAnsi="Times New Roman" w:cs="Times New Roman"/>
          <w:sz w:val="28"/>
          <w:szCs w:val="28"/>
        </w:rPr>
        <w:t>Ватаным»/</w:t>
      </w:r>
      <w:proofErr w:type="gramEnd"/>
      <w:r w:rsidRPr="009B41DE">
        <w:rPr>
          <w:rFonts w:ascii="Times New Roman" w:hAnsi="Times New Roman" w:cs="Times New Roman"/>
          <w:sz w:val="28"/>
          <w:szCs w:val="28"/>
        </w:rPr>
        <w:t xml:space="preserve"> «Родина» Р. Валиева.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>Повторение. Тест.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28. 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Әдәбиятта аналар образы. / 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>Образ матерей в литературе.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lastRenderedPageBreak/>
        <w:t>Жизнь и творчествоШ. Камала.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Анализ новеллы </w:t>
      </w:r>
      <w:r w:rsidRPr="009B41DE">
        <w:rPr>
          <w:rFonts w:ascii="Times New Roman" w:hAnsi="Times New Roman" w:cs="Times New Roman"/>
          <w:sz w:val="28"/>
          <w:szCs w:val="28"/>
        </w:rPr>
        <w:t xml:space="preserve">«Буранда»/ 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>«В метель»</w:t>
      </w:r>
      <w:r w:rsidRPr="009B41DE">
        <w:rPr>
          <w:rFonts w:ascii="Times New Roman" w:hAnsi="Times New Roman" w:cs="Times New Roman"/>
          <w:sz w:val="28"/>
          <w:szCs w:val="28"/>
        </w:rPr>
        <w:t xml:space="preserve">. Эмоциональная насыщенность текста: средства и приемы. Особенности 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к</w:t>
      </w:r>
      <w:r w:rsidRPr="009B41DE">
        <w:rPr>
          <w:rFonts w:ascii="Times New Roman" w:hAnsi="Times New Roman" w:cs="Times New Roman"/>
          <w:sz w:val="28"/>
          <w:szCs w:val="28"/>
        </w:rPr>
        <w:t>омпозиции.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Творчество И. Салахова. Изображение судеб людей, попавших в сталинские репрессии: отрывок из цикла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Колыма хикәяләре</w:t>
      </w:r>
      <w:r w:rsidRPr="009B41DE">
        <w:rPr>
          <w:rFonts w:ascii="Times New Roman" w:hAnsi="Times New Roman" w:cs="Times New Roman"/>
          <w:sz w:val="28"/>
          <w:szCs w:val="28"/>
        </w:rPr>
        <w:t xml:space="preserve">» 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/ 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Колымские рассказы</w:t>
      </w:r>
      <w:r w:rsidRPr="009B41DE">
        <w:rPr>
          <w:rFonts w:ascii="Times New Roman" w:hAnsi="Times New Roman" w:cs="Times New Roman"/>
          <w:sz w:val="28"/>
          <w:szCs w:val="28"/>
        </w:rPr>
        <w:t>»: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Ана тавышы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9B41DE">
        <w:rPr>
          <w:rFonts w:ascii="Times New Roman" w:hAnsi="Times New Roman" w:cs="Times New Roman"/>
          <w:sz w:val="28"/>
          <w:szCs w:val="28"/>
        </w:rPr>
        <w:t xml:space="preserve"> «Зов матери»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Жизнь и творчество</w:t>
      </w:r>
      <w:r w:rsidR="001662FB" w:rsidRPr="009B41DE">
        <w:rPr>
          <w:rFonts w:ascii="Times New Roman" w:hAnsi="Times New Roman" w:cs="Times New Roman"/>
          <w:sz w:val="28"/>
          <w:szCs w:val="28"/>
        </w:rPr>
        <w:t xml:space="preserve"> </w:t>
      </w:r>
      <w:r w:rsidRPr="009B41DE">
        <w:rPr>
          <w:rFonts w:ascii="Times New Roman" w:hAnsi="Times New Roman" w:cs="Times New Roman"/>
          <w:sz w:val="28"/>
          <w:szCs w:val="28"/>
        </w:rPr>
        <w:t xml:space="preserve">С. Хакима. 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>Образ родного края, материнской души в стихотворении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Әнкәй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>» / «</w:t>
      </w:r>
      <w:r w:rsidRPr="009B41DE">
        <w:rPr>
          <w:rFonts w:ascii="Times New Roman" w:hAnsi="Times New Roman" w:cs="Times New Roman"/>
          <w:sz w:val="28"/>
          <w:szCs w:val="28"/>
        </w:rPr>
        <w:t>Мамочка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 xml:space="preserve">», сокровенные пожелания в стихотворении «Җырларымда телим…»/ </w:t>
      </w:r>
      <w:r w:rsidRPr="009B41DE">
        <w:rPr>
          <w:rFonts w:ascii="Times New Roman" w:hAnsi="Times New Roman" w:cs="Times New Roman"/>
          <w:sz w:val="28"/>
          <w:szCs w:val="28"/>
        </w:rPr>
        <w:t xml:space="preserve">«Желаю в песнях…».Лиризм и социально-философское осмысление национальных историко-культурных традиций в творчестве поэтов старшего поколения. Стихотворения 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Әнкәй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 xml:space="preserve">» / </w:t>
      </w:r>
      <w:r w:rsidRPr="009B41DE">
        <w:rPr>
          <w:rFonts w:ascii="Times New Roman" w:hAnsi="Times New Roman" w:cs="Times New Roman"/>
          <w:sz w:val="28"/>
          <w:szCs w:val="28"/>
        </w:rPr>
        <w:t>«Мамочка» Р. Миннуллина,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Су буеннан әнкәй кайтып килә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/</w:t>
      </w:r>
      <w:r w:rsidRPr="009B41DE">
        <w:rPr>
          <w:rFonts w:ascii="Times New Roman" w:hAnsi="Times New Roman" w:cs="Times New Roman"/>
          <w:sz w:val="28"/>
          <w:szCs w:val="28"/>
        </w:rPr>
        <w:t>«Мама возвращается с реки»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М. Галиева.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Жизнь и творчествоШ. Хусаинов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9B41DE">
        <w:rPr>
          <w:rFonts w:ascii="Times New Roman" w:hAnsi="Times New Roman" w:cs="Times New Roman"/>
          <w:sz w:val="28"/>
          <w:szCs w:val="28"/>
        </w:rPr>
        <w:t>.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 xml:space="preserve"> Социально-этическая проблематика в драме «Әни килде» / «Мама приехала» Ш. Хусаинова. </w:t>
      </w:r>
      <w:r w:rsidRPr="009B41DE">
        <w:rPr>
          <w:rFonts w:ascii="Times New Roman" w:hAnsi="Times New Roman" w:cs="Times New Roman"/>
          <w:sz w:val="28"/>
          <w:szCs w:val="28"/>
        </w:rPr>
        <w:t>Формирование «критического направления» в прозе и драматургии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Творчество </w:t>
      </w:r>
      <w:r w:rsidRPr="009B41DE">
        <w:rPr>
          <w:rFonts w:ascii="Times New Roman" w:hAnsi="Times New Roman" w:cs="Times New Roman"/>
          <w:sz w:val="28"/>
          <w:szCs w:val="28"/>
        </w:rPr>
        <w:t>Ф. Садриев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а. Нравственная проблематика: отрывок из романа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Таң җиле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9B41DE">
        <w:rPr>
          <w:rFonts w:ascii="Times New Roman" w:hAnsi="Times New Roman" w:cs="Times New Roman"/>
          <w:sz w:val="28"/>
          <w:szCs w:val="28"/>
        </w:rPr>
        <w:t>«Утренний ветер». Образ Нуриасмы.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Проектная работа «Моя любимая мама».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Повторение.Тест.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29. Юмор.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>Информа</w:t>
      </w:r>
      <w:r w:rsidRPr="009B41DE">
        <w:rPr>
          <w:rFonts w:ascii="Times New Roman" w:hAnsi="Times New Roman" w:cs="Times New Roman"/>
          <w:sz w:val="28"/>
          <w:szCs w:val="28"/>
        </w:rPr>
        <w:t>ция о первых сатирических журналах начала ХХ века: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Чикерткә</w:t>
      </w:r>
      <w:r w:rsidRPr="009B41DE">
        <w:rPr>
          <w:rFonts w:ascii="Times New Roman" w:hAnsi="Times New Roman" w:cs="Times New Roman"/>
          <w:sz w:val="28"/>
          <w:szCs w:val="28"/>
        </w:rPr>
        <w:t xml:space="preserve">» / «Стрекоза», «Карчыга» / «Коршунь», «Уклар» / «Стрелы» и др. «Стрекоза», «Карчыга» / «Коршунь», «Уклар» / «Стрелы» и др. «Стрекоза», «Карчыга» / «Коршунь», «Уклар» / «Стрелы» и др. Их роль в развитии критической мысли.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B41DE">
        <w:rPr>
          <w:rFonts w:ascii="Times New Roman" w:hAnsi="Times New Roman" w:cs="Times New Roman"/>
          <w:sz w:val="28"/>
          <w:szCs w:val="28"/>
        </w:rPr>
        <w:t xml:space="preserve">Жизнь и творчествоГ. Камала.  </w:t>
      </w:r>
      <w:r w:rsidRPr="009B41DE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Конфликт в комедии Г. Камала</w:t>
      </w:r>
      <w:r w:rsidRPr="009B41DE">
        <w:rPr>
          <w:rFonts w:ascii="Times New Roman" w:hAnsi="Times New Roman" w:cs="Times New Roman"/>
          <w:sz w:val="28"/>
          <w:szCs w:val="28"/>
        </w:rPr>
        <w:t xml:space="preserve"> «Банкрот</w:t>
      </w:r>
      <w:proofErr w:type="gramStart"/>
      <w:r w:rsidRPr="009B41DE">
        <w:rPr>
          <w:rFonts w:ascii="Times New Roman" w:hAnsi="Times New Roman" w:cs="Times New Roman"/>
          <w:sz w:val="28"/>
          <w:szCs w:val="28"/>
        </w:rPr>
        <w:t>».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>Просветительские</w:t>
      </w:r>
      <w:proofErr w:type="gramEnd"/>
      <w:r w:rsidRPr="009B41DE">
        <w:rPr>
          <w:rFonts w:ascii="Times New Roman" w:hAnsi="Times New Roman" w:cs="Times New Roman"/>
          <w:sz w:val="28"/>
          <w:szCs w:val="28"/>
          <w:lang w:val="be-BY"/>
        </w:rPr>
        <w:t xml:space="preserve"> идеи, комические средства.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Жизнь и творчествоГ. Афзала. Особенности писательской карьеры в рассказе «Юл газабы»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Страдания</w:t>
      </w:r>
      <w:r w:rsidRPr="009B41DE">
        <w:rPr>
          <w:rFonts w:ascii="Times New Roman" w:hAnsi="Times New Roman" w:cs="Times New Roman"/>
          <w:sz w:val="28"/>
          <w:szCs w:val="28"/>
        </w:rPr>
        <w:t xml:space="preserve"> в пути». Особенности комического в стихотворении Г. Афзала «Тәвәккәл әби» / «Решительная бабушка».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Пародии и эпиграммы в творчестве З. Нури.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Повторение.Тест.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30. 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Татар халкының сөеклеләре. / 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>Любимцы татарского народа.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 xml:space="preserve">Жизнь и творчествоР. Хариса. Величие души человека, философский подтекст стихотворения «Ике </w:t>
      </w:r>
      <w:proofErr w:type="gramStart"/>
      <w:r w:rsidRPr="009B41DE">
        <w:rPr>
          <w:rFonts w:ascii="Times New Roman" w:hAnsi="Times New Roman" w:cs="Times New Roman"/>
          <w:sz w:val="28"/>
          <w:szCs w:val="28"/>
        </w:rPr>
        <w:t>г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ө</w:t>
      </w:r>
      <w:r w:rsidRPr="009B41DE">
        <w:rPr>
          <w:rFonts w:ascii="Times New Roman" w:hAnsi="Times New Roman" w:cs="Times New Roman"/>
          <w:sz w:val="28"/>
          <w:szCs w:val="28"/>
        </w:rPr>
        <w:t>л»/</w:t>
      </w:r>
      <w:proofErr w:type="gramEnd"/>
      <w:r w:rsidRPr="009B41DE">
        <w:rPr>
          <w:rFonts w:ascii="Times New Roman" w:hAnsi="Times New Roman" w:cs="Times New Roman"/>
          <w:sz w:val="28"/>
          <w:szCs w:val="28"/>
        </w:rPr>
        <w:t xml:space="preserve"> «Два цветка» и поэмы «Гармунчы»/ «Гармонист».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lastRenderedPageBreak/>
        <w:t xml:space="preserve">Жизнь и творчествоЗульфата. Лирический герой стихотворений «Шигырем ачык» / «Стихотворение открыто», «Шундый чагы 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9B41DE">
        <w:rPr>
          <w:rFonts w:ascii="Times New Roman" w:hAnsi="Times New Roman" w:cs="Times New Roman"/>
          <w:sz w:val="28"/>
          <w:szCs w:val="28"/>
        </w:rPr>
        <w:t xml:space="preserve">ле 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җ</w:t>
      </w:r>
      <w:r w:rsidRPr="009B41DE">
        <w:rPr>
          <w:rFonts w:ascii="Times New Roman" w:hAnsi="Times New Roman" w:cs="Times New Roman"/>
          <w:sz w:val="28"/>
          <w:szCs w:val="28"/>
        </w:rPr>
        <w:t>анымны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ң</w:t>
      </w:r>
      <w:r w:rsidRPr="009B41DE">
        <w:rPr>
          <w:rFonts w:ascii="Times New Roman" w:hAnsi="Times New Roman" w:cs="Times New Roman"/>
          <w:sz w:val="28"/>
          <w:szCs w:val="28"/>
        </w:rPr>
        <w:t>» / «Такое состояние моей души».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Творчество актрисы Г. Кайбицкой. Ее жизненный путь. Образаактрисы в документальной повести «Артистка» / «Актриса» Ф. Аглии.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Творчество Р. Батуллы. Своеобразие образа легендарного танцора Рудольфа Нуриева в произведении «Бию» / «Танец» (отрывок). Тест.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31. 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Җанлы табигать. / 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Природа одушевленная. 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Жизнь и творчествоА. Халима. Изображение суровых военных лет и судеб детей в повести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Өч аяклы ат</w:t>
      </w:r>
      <w:r w:rsidRPr="009B41DE">
        <w:rPr>
          <w:rFonts w:ascii="Times New Roman" w:hAnsi="Times New Roman" w:cs="Times New Roman"/>
          <w:sz w:val="28"/>
          <w:szCs w:val="28"/>
        </w:rPr>
        <w:t>» / «Трёхногая кобыла».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 xml:space="preserve">Жизнь и творчествоГ. Хасанова. Описание явлений природы в рассказе «Беренче 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күк күкрәү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Первый гром</w:t>
      </w:r>
      <w:r w:rsidRPr="009B41DE">
        <w:rPr>
          <w:rFonts w:ascii="Times New Roman" w:hAnsi="Times New Roman" w:cs="Times New Roman"/>
          <w:sz w:val="28"/>
          <w:szCs w:val="28"/>
        </w:rPr>
        <w:t>».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Творчество К. Каримова. Реалистическая основа истории в рассказе 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Тимергали бабай хикәяте</w:t>
      </w:r>
      <w:r w:rsidRPr="009B41DE">
        <w:rPr>
          <w:rFonts w:ascii="Times New Roman" w:hAnsi="Times New Roman" w:cs="Times New Roman"/>
          <w:sz w:val="28"/>
          <w:szCs w:val="28"/>
        </w:rPr>
        <w:t xml:space="preserve">» 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/</w:t>
      </w:r>
      <w:r w:rsidRPr="009B41DE">
        <w:rPr>
          <w:rFonts w:ascii="Times New Roman" w:hAnsi="Times New Roman" w:cs="Times New Roman"/>
          <w:sz w:val="28"/>
          <w:szCs w:val="28"/>
        </w:rPr>
        <w:t>«Рассказ Тимергали бабай».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</w:rPr>
        <w:t>Информация о детском журнале «Ялкын».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>Обоб</w:t>
      </w:r>
      <w:r w:rsidRPr="009B41DE">
        <w:rPr>
          <w:rFonts w:ascii="Times New Roman" w:hAnsi="Times New Roman" w:cs="Times New Roman"/>
          <w:sz w:val="28"/>
          <w:szCs w:val="28"/>
        </w:rPr>
        <w:t>щение пройденного материала в 8 классе.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32. 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Сүз көче. / 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>Сила слова.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noProof/>
          <w:color w:val="000000"/>
          <w:spacing w:val="6"/>
          <w:sz w:val="28"/>
          <w:szCs w:val="28"/>
        </w:rPr>
        <w:t xml:space="preserve">Краткое содержание, проблематика, основные герои и 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</w:rPr>
        <w:t>художественные особенности дастана «Идегей» (в сокращении)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i/>
          <w:iCs/>
          <w:sz w:val="28"/>
          <w:szCs w:val="28"/>
        </w:rPr>
        <w:t xml:space="preserve">Тема для обсуждения. </w:t>
      </w:r>
      <w:r w:rsidRPr="009B41DE">
        <w:rPr>
          <w:rFonts w:ascii="Times New Roman" w:hAnsi="Times New Roman" w:cs="Times New Roman"/>
          <w:sz w:val="28"/>
          <w:szCs w:val="28"/>
        </w:rPr>
        <w:t>Герои эпоса: национальные и общечеловеческие черты.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Поэма Кул </w:t>
      </w:r>
      <w:r w:rsidRPr="009B41DE">
        <w:rPr>
          <w:rFonts w:ascii="Times New Roman" w:hAnsi="Times New Roman" w:cs="Times New Roman"/>
          <w:noProof/>
          <w:color w:val="000000"/>
          <w:spacing w:val="1"/>
          <w:sz w:val="28"/>
          <w:szCs w:val="28"/>
        </w:rPr>
        <w:t xml:space="preserve">Гали«Кыйссаи Йосыф» / «Сказание о Йусуфе» - письменный памятник </w:t>
      </w:r>
      <w:r w:rsidRPr="009B41DE"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  <w:t xml:space="preserve">Булгаро-татарской литературы </w:t>
      </w:r>
      <w:r w:rsidRPr="009B41DE">
        <w:rPr>
          <w:rFonts w:ascii="Times New Roman" w:hAnsi="Times New Roman" w:cs="Times New Roman"/>
          <w:color w:val="000000"/>
          <w:spacing w:val="-4"/>
          <w:sz w:val="28"/>
          <w:szCs w:val="28"/>
        </w:rPr>
        <w:t>(</w:t>
      </w:r>
      <w:r w:rsidRPr="009B41DE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XII</w:t>
      </w:r>
      <w:r w:rsidRPr="009B41DE"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  <w:t>- первая пол. ХIII вв.)</w:t>
      </w:r>
      <w:r w:rsidRPr="009B41DE"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  <w:t xml:space="preserve"> Воспевание мудрости, красоты, величия чувств человека.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</w:pPr>
      <w:r w:rsidRPr="009B41DE"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  <w:t>Повторение.Тест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33. 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Урта гасыр татар әдәбиятында мәхәббәт сюжетлары. / 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>Любовные сюжеты в средневековой татарской литературе.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</w:pPr>
      <w:r w:rsidRPr="009B41DE">
        <w:rPr>
          <w:rFonts w:ascii="Times New Roman" w:hAnsi="Times New Roman" w:cs="Times New Roman"/>
          <w:noProof/>
          <w:color w:val="000000"/>
          <w:spacing w:val="7"/>
          <w:sz w:val="28"/>
          <w:szCs w:val="28"/>
        </w:rPr>
        <w:t xml:space="preserve">Тюрко-татарская литература: основные представители. Творчество 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</w:rPr>
        <w:t>Саифа Сараи.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34. 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Татар әдәбиятында хатын-кыз образлары. / 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>Женские образы в татарской литературе.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Обзор: поэма Г. Кандалый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Сәхипҗәмалга</w:t>
      </w:r>
      <w:r w:rsidRPr="009B41DE">
        <w:rPr>
          <w:rFonts w:ascii="Times New Roman" w:hAnsi="Times New Roman" w:cs="Times New Roman"/>
          <w:sz w:val="28"/>
          <w:szCs w:val="28"/>
        </w:rPr>
        <w:t xml:space="preserve">» 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9B41DE">
        <w:rPr>
          <w:rFonts w:ascii="Times New Roman" w:hAnsi="Times New Roman" w:cs="Times New Roman"/>
          <w:sz w:val="28"/>
          <w:szCs w:val="28"/>
        </w:rPr>
        <w:t>«Сахибзямал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у</w:t>
      </w:r>
      <w:r w:rsidRPr="009B41DE">
        <w:rPr>
          <w:rFonts w:ascii="Times New Roman" w:hAnsi="Times New Roman" w:cs="Times New Roman"/>
          <w:sz w:val="28"/>
          <w:szCs w:val="28"/>
        </w:rPr>
        <w:t>», роман Р. Фахрутдинова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Әсма, яки Гамәл вә җәза</w:t>
      </w:r>
      <w:r w:rsidRPr="009B41DE">
        <w:rPr>
          <w:rFonts w:ascii="Times New Roman" w:hAnsi="Times New Roman" w:cs="Times New Roman"/>
          <w:sz w:val="28"/>
          <w:szCs w:val="28"/>
        </w:rPr>
        <w:t xml:space="preserve">» 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9B41DE">
        <w:rPr>
          <w:rFonts w:ascii="Times New Roman" w:hAnsi="Times New Roman" w:cs="Times New Roman"/>
          <w:sz w:val="28"/>
          <w:szCs w:val="28"/>
        </w:rPr>
        <w:t>«Асма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, или Деяния и наказание</w:t>
      </w:r>
      <w:r w:rsidRPr="009B41DE">
        <w:rPr>
          <w:rFonts w:ascii="Times New Roman" w:hAnsi="Times New Roman" w:cs="Times New Roman"/>
          <w:sz w:val="28"/>
          <w:szCs w:val="28"/>
        </w:rPr>
        <w:t>» (отрывок), стихотворение Г. Тукая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Татар </w:t>
      </w:r>
      <w:proofErr w:type="gramStart"/>
      <w:r w:rsidRPr="009B41DE">
        <w:rPr>
          <w:rFonts w:ascii="Times New Roman" w:hAnsi="Times New Roman" w:cs="Times New Roman"/>
          <w:sz w:val="28"/>
          <w:szCs w:val="28"/>
          <w:lang w:val="tt-RU"/>
        </w:rPr>
        <w:t>кызларына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/</w:t>
      </w:r>
      <w:proofErr w:type="gramEnd"/>
      <w:r w:rsidRPr="009B41DE">
        <w:rPr>
          <w:rFonts w:ascii="Times New Roman" w:hAnsi="Times New Roman" w:cs="Times New Roman"/>
          <w:sz w:val="28"/>
          <w:szCs w:val="28"/>
        </w:rPr>
        <w:t xml:space="preserve"> «Татарским девушкам», повесть Ф.Амирхана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Хәят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9B41DE">
        <w:rPr>
          <w:rFonts w:ascii="Times New Roman" w:hAnsi="Times New Roman" w:cs="Times New Roman"/>
          <w:sz w:val="28"/>
          <w:szCs w:val="28"/>
        </w:rPr>
        <w:t xml:space="preserve"> «Хаят», А. Гилязева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Җомга көн, кич белән</w:t>
      </w:r>
      <w:r w:rsidRPr="009B41DE">
        <w:rPr>
          <w:rFonts w:ascii="Times New Roman" w:hAnsi="Times New Roman" w:cs="Times New Roman"/>
          <w:sz w:val="28"/>
          <w:szCs w:val="28"/>
        </w:rPr>
        <w:t xml:space="preserve">» 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9B41DE">
        <w:rPr>
          <w:rFonts w:ascii="Times New Roman" w:hAnsi="Times New Roman" w:cs="Times New Roman"/>
          <w:sz w:val="28"/>
          <w:szCs w:val="28"/>
        </w:rPr>
        <w:t>«В пятницу, вечером…», рассказ Р. Мингалима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Сап-сары көзләр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9B41DE">
        <w:rPr>
          <w:rFonts w:ascii="Times New Roman" w:hAnsi="Times New Roman" w:cs="Times New Roman"/>
          <w:sz w:val="28"/>
          <w:szCs w:val="28"/>
        </w:rPr>
        <w:t xml:space="preserve"> «Золотая осень». Трансформация идейно-эстетического идеала.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Повторение. Тест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35. 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Татар әдәбиятында лирик башлангыч. / 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>Лирическое начало в татарской литературе.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 xml:space="preserve"> Татарская поэзия: пейзажная лирика (Р.Зайдулла. «Буран» / «Буря», И.Иксанова. «Тузганак» / «Одуванчик»); гражданская лирика (С. Ахметзянова. «Татар акылы» / «Татарская мудрость»); философская лирика (Ф.М. Шабаев. «Карт им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ән монологы</w:t>
      </w:r>
      <w:r w:rsidRPr="009B41DE">
        <w:rPr>
          <w:rFonts w:ascii="Times New Roman" w:hAnsi="Times New Roman" w:cs="Times New Roman"/>
          <w:sz w:val="28"/>
          <w:szCs w:val="28"/>
        </w:rPr>
        <w:t>»/ «Монолог старого дуба», М. Мирза. Робагыйлар.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Карыйм да бу дөньяның дүрт ягына</w:t>
      </w:r>
      <w:proofErr w:type="gramStart"/>
      <w:r w:rsidRPr="009B41DE">
        <w:rPr>
          <w:rFonts w:ascii="Times New Roman" w:hAnsi="Times New Roman" w:cs="Times New Roman"/>
          <w:sz w:val="28"/>
          <w:szCs w:val="28"/>
          <w:lang w:val="tt-RU"/>
        </w:rPr>
        <w:t>...</w:t>
      </w:r>
      <w:r w:rsidRPr="009B41DE">
        <w:rPr>
          <w:rFonts w:ascii="Times New Roman" w:hAnsi="Times New Roman" w:cs="Times New Roman"/>
          <w:sz w:val="28"/>
          <w:szCs w:val="28"/>
        </w:rPr>
        <w:t xml:space="preserve"> »</w:t>
      </w:r>
      <w:proofErr w:type="gramEnd"/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/Рубаи.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Гляжу я на четыре стороны этого мира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9B41DE">
        <w:rPr>
          <w:rFonts w:ascii="Times New Roman" w:hAnsi="Times New Roman" w:cs="Times New Roman"/>
          <w:sz w:val="28"/>
          <w:szCs w:val="28"/>
        </w:rPr>
        <w:t>;  любовная лирика (Ф. Замалетдинова. «Ташлар» / «Камни», «Кунак к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өткән көн</w:t>
      </w:r>
      <w:r w:rsidRPr="009B41DE">
        <w:rPr>
          <w:rFonts w:ascii="Times New Roman" w:hAnsi="Times New Roman" w:cs="Times New Roman"/>
          <w:sz w:val="28"/>
          <w:szCs w:val="28"/>
        </w:rPr>
        <w:t>» / «День ожидания гостей», Р. Ахметзянов. «Сандугач керде к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үңелгә</w:t>
      </w:r>
      <w:r w:rsidRPr="009B41DE">
        <w:rPr>
          <w:rFonts w:ascii="Times New Roman" w:hAnsi="Times New Roman" w:cs="Times New Roman"/>
          <w:sz w:val="28"/>
          <w:szCs w:val="28"/>
        </w:rPr>
        <w:t>» / «Душа поет»).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</w:pPr>
      <w:r w:rsidRPr="009B41DE"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  <w:t>Повторение.Тест.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36. «Театр 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>элгечтән башлана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>».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/ 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«Театр начинается с 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>вешалки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Жизнь и торчество Г. Камала </w:t>
      </w:r>
      <w:r w:rsidRPr="009B41DE">
        <w:rPr>
          <w:rFonts w:ascii="Times New Roman" w:hAnsi="Times New Roman" w:cs="Times New Roman"/>
          <w:color w:val="000000"/>
          <w:spacing w:val="-4"/>
          <w:sz w:val="28"/>
          <w:szCs w:val="28"/>
        </w:rPr>
        <w:t>- одного из основоположников татарской реалистической драматургии.  Основные конфликты в комедии Г. Камала</w:t>
      </w:r>
      <w:r w:rsidRPr="009B41DE">
        <w:rPr>
          <w:rFonts w:ascii="Times New Roman" w:hAnsi="Times New Roman" w:cs="Times New Roman"/>
          <w:sz w:val="28"/>
          <w:szCs w:val="28"/>
        </w:rPr>
        <w:t xml:space="preserve"> «Беренче театр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>» /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«Первый театр»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>. Просветительские идеи, комические средства.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Сценическое творчество С.Гиззатуллины-Волжской.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</w:rPr>
        <w:t>Жизнь и творчество Х. Мударрисовой. Жизнь человека искусства в повести 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Бәйге хакы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Цена счастья</w:t>
      </w:r>
      <w:r w:rsidRPr="009B41DE">
        <w:rPr>
          <w:rFonts w:ascii="Times New Roman" w:hAnsi="Times New Roman" w:cs="Times New Roman"/>
          <w:sz w:val="28"/>
          <w:szCs w:val="28"/>
        </w:rPr>
        <w:t>».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</w:pPr>
      <w:r w:rsidRPr="009B41DE"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  <w:t>Повторение.Тест.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37. 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Татар әдәбиятында табиб образлары. / 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>Образы «целителей» в татарской литературе.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  <w:lang w:val="be-BY"/>
        </w:rPr>
        <w:t>Жизнь и творчество Г.Апсалямова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Ак чәчәкләр</w:t>
      </w:r>
      <w:r w:rsidRPr="009B41DE">
        <w:rPr>
          <w:rFonts w:ascii="Times New Roman" w:hAnsi="Times New Roman" w:cs="Times New Roman"/>
          <w:sz w:val="28"/>
          <w:szCs w:val="28"/>
          <w:lang w:val="be-BY"/>
        </w:rPr>
        <w:t>» / «Белые цветы». Содержание текста,  Приемы раскрытия образов врачей</w:t>
      </w:r>
      <w:r w:rsidRPr="009B41DE">
        <w:rPr>
          <w:rFonts w:ascii="Times New Roman" w:hAnsi="Times New Roman" w:cs="Times New Roman"/>
          <w:sz w:val="28"/>
          <w:szCs w:val="28"/>
        </w:rPr>
        <w:t>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Жизненный и творческий путь С. Сулеймановой. Изучение отрывка из повести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Гөлбадран</w:t>
      </w:r>
      <w:r w:rsidRPr="009B41DE">
        <w:rPr>
          <w:rFonts w:ascii="Times New Roman" w:hAnsi="Times New Roman" w:cs="Times New Roman"/>
          <w:sz w:val="28"/>
          <w:szCs w:val="28"/>
        </w:rPr>
        <w:t>» /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Пижма</w:t>
      </w:r>
      <w:r w:rsidRPr="009B41DE">
        <w:rPr>
          <w:rFonts w:ascii="Times New Roman" w:hAnsi="Times New Roman" w:cs="Times New Roman"/>
          <w:sz w:val="28"/>
          <w:szCs w:val="28"/>
        </w:rPr>
        <w:t>»:«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Дөнья бу...</w:t>
      </w:r>
      <w:r w:rsidRPr="009B41DE">
        <w:rPr>
          <w:rFonts w:ascii="Times New Roman" w:hAnsi="Times New Roman" w:cs="Times New Roman"/>
          <w:sz w:val="28"/>
          <w:szCs w:val="28"/>
        </w:rPr>
        <w:t xml:space="preserve"> 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Это – жизнь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</w:rPr>
        <w:t>38. У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>кытучы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>горур яңгырый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>!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/ 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>Учитель – звучит гордо!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</w:rPr>
        <w:t xml:space="preserve"> Творчество 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М. Магдеева. Фрагментарное изучение романа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Фронтовиклар</w:t>
      </w:r>
      <w:r w:rsidRPr="009B41DE">
        <w:rPr>
          <w:rFonts w:ascii="Times New Roman" w:hAnsi="Times New Roman" w:cs="Times New Roman"/>
          <w:sz w:val="28"/>
          <w:szCs w:val="28"/>
        </w:rPr>
        <w:t>» /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Фронтовики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. Лиризм и орнаментализм в татарской прозе. Лирические отступления. Система образов. 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>О педколледже в Казани.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sz w:val="28"/>
          <w:szCs w:val="28"/>
        </w:rPr>
        <w:t>Ознакомление с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о стихотворениями о наставниках и учителях</w:t>
      </w:r>
      <w:r w:rsidRPr="009B41DE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9B41DE">
        <w:rPr>
          <w:rFonts w:ascii="Times New Roman" w:hAnsi="Times New Roman" w:cs="Times New Roman"/>
          <w:sz w:val="28"/>
          <w:szCs w:val="28"/>
          <w:lang w:val="tt-RU"/>
        </w:rPr>
        <w:t>Укытучы</w:t>
      </w:r>
      <w:r w:rsidRPr="009B41DE">
        <w:rPr>
          <w:rFonts w:ascii="Times New Roman" w:hAnsi="Times New Roman" w:cs="Times New Roman"/>
          <w:sz w:val="28"/>
          <w:szCs w:val="28"/>
        </w:rPr>
        <w:t>»  /</w:t>
      </w:r>
      <w:proofErr w:type="gramEnd"/>
      <w:r w:rsidRPr="009B41DE">
        <w:rPr>
          <w:rFonts w:ascii="Times New Roman" w:hAnsi="Times New Roman" w:cs="Times New Roman"/>
          <w:sz w:val="28"/>
          <w:szCs w:val="28"/>
        </w:rPr>
        <w:t xml:space="preserve"> «Учитель»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Р. Гаташа, </w:t>
      </w:r>
      <w:r w:rsidRPr="009B41DE">
        <w:rPr>
          <w:rFonts w:ascii="Times New Roman" w:hAnsi="Times New Roman" w:cs="Times New Roman"/>
          <w:sz w:val="28"/>
          <w:szCs w:val="28"/>
        </w:rPr>
        <w:t>«Укытучым» / «Мой учитель» Л. Шагирзяна, и с рассказом  «Инша» / «Сочинение»В. Нуруллина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Повторение материала. Тест.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 xml:space="preserve"> Проектная работа «Мой первый учитель».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b/>
          <w:bCs/>
          <w:sz w:val="28"/>
          <w:szCs w:val="28"/>
        </w:rPr>
        <w:t xml:space="preserve">39. </w:t>
      </w:r>
      <w:r w:rsidRPr="009B41D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Һөнәрләр күп алар. / </w:t>
      </w:r>
      <w:r w:rsidRPr="009B41DE">
        <w:rPr>
          <w:rFonts w:ascii="Times New Roman" w:hAnsi="Times New Roman" w:cs="Times New Roman"/>
          <w:b/>
          <w:bCs/>
          <w:sz w:val="28"/>
          <w:szCs w:val="28"/>
        </w:rPr>
        <w:t>Изобилие профессий.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Изучение отрывка из повести Х. Сарьяна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Әткәм һөнәре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9B41DE">
        <w:rPr>
          <w:rFonts w:ascii="Times New Roman" w:hAnsi="Times New Roman" w:cs="Times New Roman"/>
          <w:sz w:val="28"/>
          <w:szCs w:val="28"/>
        </w:rPr>
        <w:t>«Отцовская профессия». Авторская позиция и особенность изображения главного героя.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lastRenderedPageBreak/>
        <w:t>Жизнь и творчество Г. Ахунова. Фрагментарное изучение романа  «Х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9B41DE">
        <w:rPr>
          <w:rFonts w:ascii="Times New Roman" w:hAnsi="Times New Roman" w:cs="Times New Roman"/>
          <w:sz w:val="28"/>
          <w:szCs w:val="28"/>
        </w:rPr>
        <w:t>зин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9B41DE">
        <w:rPr>
          <w:rFonts w:ascii="Times New Roman" w:hAnsi="Times New Roman" w:cs="Times New Roman"/>
          <w:sz w:val="28"/>
          <w:szCs w:val="28"/>
        </w:rPr>
        <w:t>» /«Клад». Основное содержание романа. Реалистичное изображение темы нефти и нефтяников.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Жизнь и творчество И. Юзеева. Фрагментарное изучение поэмы «Таныш мо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ң</w:t>
      </w:r>
      <w:r w:rsidRPr="009B41DE">
        <w:rPr>
          <w:rFonts w:ascii="Times New Roman" w:hAnsi="Times New Roman" w:cs="Times New Roman"/>
          <w:sz w:val="28"/>
          <w:szCs w:val="28"/>
        </w:rPr>
        <w:t xml:space="preserve">нар» / «Знакомые 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напевы</w:t>
      </w:r>
      <w:r w:rsidRPr="009B41DE">
        <w:rPr>
          <w:rFonts w:ascii="Times New Roman" w:hAnsi="Times New Roman" w:cs="Times New Roman"/>
          <w:sz w:val="28"/>
          <w:szCs w:val="28"/>
        </w:rPr>
        <w:t>». Образы молодого поколения, совместимость выбора профессии с идеалами молодой девушки.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 xml:space="preserve">Жизнь и творчество 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Х. Камалова</w:t>
      </w:r>
      <w:r w:rsidRPr="009B41DE">
        <w:rPr>
          <w:rFonts w:ascii="Times New Roman" w:hAnsi="Times New Roman" w:cs="Times New Roman"/>
          <w:sz w:val="28"/>
          <w:szCs w:val="28"/>
        </w:rPr>
        <w:t xml:space="preserve">. Изучение 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рассказа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Очучы</w:t>
      </w:r>
      <w:r w:rsidRPr="009B41DE">
        <w:rPr>
          <w:rFonts w:ascii="Times New Roman" w:hAnsi="Times New Roman" w:cs="Times New Roman"/>
          <w:sz w:val="28"/>
          <w:szCs w:val="28"/>
        </w:rPr>
        <w:t>» /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Летчик</w:t>
      </w:r>
      <w:r w:rsidRPr="009B41DE">
        <w:rPr>
          <w:rFonts w:ascii="Times New Roman" w:hAnsi="Times New Roman" w:cs="Times New Roman"/>
          <w:sz w:val="28"/>
          <w:szCs w:val="28"/>
        </w:rPr>
        <w:t>». Авторская позиция.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 xml:space="preserve">Жизнь и творчество 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М. Маликовой</w:t>
      </w:r>
      <w:r w:rsidRPr="009B41DE">
        <w:rPr>
          <w:rFonts w:ascii="Times New Roman" w:hAnsi="Times New Roman" w:cs="Times New Roman"/>
          <w:sz w:val="28"/>
          <w:szCs w:val="28"/>
        </w:rPr>
        <w:t>. Изучение отрывка из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 повести</w:t>
      </w:r>
      <w:r w:rsidRPr="009B41DE">
        <w:rPr>
          <w:rFonts w:ascii="Times New Roman" w:hAnsi="Times New Roman" w:cs="Times New Roman"/>
          <w:sz w:val="28"/>
          <w:szCs w:val="28"/>
        </w:rPr>
        <w:t xml:space="preserve">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Казан каласы – таш кала</w:t>
      </w:r>
      <w:r w:rsidRPr="009B41DE">
        <w:rPr>
          <w:rFonts w:ascii="Times New Roman" w:hAnsi="Times New Roman" w:cs="Times New Roman"/>
          <w:sz w:val="28"/>
          <w:szCs w:val="28"/>
        </w:rPr>
        <w:t>» /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Казань – город белокаменный</w:t>
      </w:r>
      <w:r w:rsidRPr="009B41DE">
        <w:rPr>
          <w:rFonts w:ascii="Times New Roman" w:hAnsi="Times New Roman" w:cs="Times New Roman"/>
          <w:sz w:val="28"/>
          <w:szCs w:val="28"/>
        </w:rPr>
        <w:t>». Особенности профессиональной подготовки градостроителей.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  <w:lang w:val="tt-RU"/>
        </w:rPr>
        <w:t>Биография С. Гараевой.</w:t>
      </w:r>
      <w:r w:rsidRPr="009B41DE">
        <w:rPr>
          <w:rFonts w:ascii="Times New Roman" w:hAnsi="Times New Roman" w:cs="Times New Roman"/>
          <w:sz w:val="28"/>
          <w:szCs w:val="28"/>
        </w:rPr>
        <w:t xml:space="preserve"> Изучение 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 xml:space="preserve">ее стихотворения </w:t>
      </w:r>
      <w:r w:rsidRPr="009B41DE">
        <w:rPr>
          <w:rFonts w:ascii="Times New Roman" w:hAnsi="Times New Roman" w:cs="Times New Roman"/>
          <w:sz w:val="28"/>
          <w:szCs w:val="28"/>
        </w:rPr>
        <w:t xml:space="preserve"> «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Сварщик</w:t>
      </w:r>
      <w:r w:rsidRPr="009B41DE">
        <w:rPr>
          <w:rFonts w:ascii="Times New Roman" w:hAnsi="Times New Roman" w:cs="Times New Roman"/>
          <w:sz w:val="28"/>
          <w:szCs w:val="28"/>
        </w:rPr>
        <w:t>». Идейно-эстетический смысл произведения.</w:t>
      </w:r>
    </w:p>
    <w:p w:rsidR="00993CA1" w:rsidRPr="009B41DE" w:rsidRDefault="00993CA1" w:rsidP="00126340">
      <w:pPr>
        <w:spacing w:after="0"/>
        <w:ind w:firstLine="709"/>
        <w:jc w:val="both"/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</w:pPr>
      <w:r w:rsidRPr="009B41DE">
        <w:rPr>
          <w:rFonts w:ascii="Times New Roman" w:hAnsi="Times New Roman" w:cs="Times New Roman"/>
          <w:sz w:val="28"/>
          <w:szCs w:val="28"/>
        </w:rPr>
        <w:t>Повторение и обобщение изученного в 9 классе.</w:t>
      </w:r>
      <w:r w:rsidRPr="009B41DE"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  <w:t xml:space="preserve"> Тест.</w:t>
      </w:r>
    </w:p>
    <w:p w:rsidR="00993CA1" w:rsidRPr="009B41DE" w:rsidRDefault="00993CA1" w:rsidP="00126340">
      <w:pPr>
        <w:spacing w:after="0"/>
        <w:ind w:right="14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. </w:t>
      </w:r>
      <w:r w:rsidRPr="009B41DE">
        <w:rPr>
          <w:rFonts w:ascii="Times New Roman" w:hAnsi="Times New Roman" w:cs="Times New Roman"/>
          <w:sz w:val="28"/>
          <w:szCs w:val="28"/>
        </w:rPr>
        <w:t>Минимальный перечень произведений художественной литературы. В каждом классе по 7 произведений</w:t>
      </w:r>
      <w:r w:rsidRPr="009B41DE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993CA1" w:rsidRPr="009B41DE" w:rsidRDefault="00993CA1" w:rsidP="00126340">
      <w:pPr>
        <w:pStyle w:val="11"/>
        <w:spacing w:line="276" w:lineRule="auto"/>
        <w:ind w:left="0" w:firstLine="709"/>
        <w:jc w:val="center"/>
        <w:outlineLvl w:val="9"/>
        <w:rPr>
          <w:lang w:val="ru-RU"/>
        </w:rPr>
      </w:pPr>
      <w:r w:rsidRPr="009B41DE">
        <w:rPr>
          <w:lang w:val="ru-RU"/>
        </w:rPr>
        <w:t xml:space="preserve">Минимум литературных произведений, </w:t>
      </w:r>
      <w:r w:rsidRPr="009B41DE">
        <w:rPr>
          <w:spacing w:val="2"/>
          <w:lang w:val="ru-RU"/>
        </w:rPr>
        <w:t xml:space="preserve">предлагаемых  для  </w:t>
      </w:r>
      <w:r w:rsidRPr="009B41DE">
        <w:rPr>
          <w:lang w:val="ru-RU"/>
        </w:rPr>
        <w:t>изучения  учащимся</w:t>
      </w:r>
    </w:p>
    <w:p w:rsidR="00993CA1" w:rsidRPr="009B41DE" w:rsidRDefault="00993CA1" w:rsidP="00126340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  <w:t>5 класс</w:t>
      </w:r>
    </w:p>
    <w:p w:rsidR="00993CA1" w:rsidRPr="009B41DE" w:rsidRDefault="00993CA1" w:rsidP="00126340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К. Насыри.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Патша белән карт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Падишах и старик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. </w:t>
      </w:r>
    </w:p>
    <w:p w:rsidR="00993CA1" w:rsidRPr="009B41DE" w:rsidRDefault="00993CA1" w:rsidP="00126340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Г. Тукай.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Су анасы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Водяная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993CA1" w:rsidRPr="009B41DE" w:rsidRDefault="00993CA1" w:rsidP="00126340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М. Джалиль.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Алтынчәч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Золотоволосая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</w:t>
      </w:r>
    </w:p>
    <w:p w:rsidR="00993CA1" w:rsidRPr="009B41DE" w:rsidRDefault="00993CA1" w:rsidP="00126340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Ф. К</w:t>
      </w:r>
      <w:r w:rsidRPr="009B41DE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а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рим.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Кыр казы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Дикий гусь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993CA1" w:rsidRPr="009B41DE" w:rsidRDefault="00993CA1" w:rsidP="00126340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 xml:space="preserve">Ф. Хусни.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Чыбыркы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Кнут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</w:t>
      </w:r>
    </w:p>
    <w:p w:rsidR="00993CA1" w:rsidRPr="009B41DE" w:rsidRDefault="00993CA1" w:rsidP="00126340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М. Аглям.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Матурлык минем белән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Красота со мной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993CA1" w:rsidRPr="009B41DE" w:rsidRDefault="00993CA1" w:rsidP="00126340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Н. Давли.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Бәхет кайда була?</w:t>
      </w:r>
      <w:r w:rsidRPr="009B41DE">
        <w:rPr>
          <w:rFonts w:ascii="Times New Roman" w:hAnsi="Times New Roman" w:cs="Times New Roman"/>
          <w:sz w:val="28"/>
          <w:szCs w:val="28"/>
        </w:rPr>
        <w:t xml:space="preserve"> 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Где живет счастье?</w:t>
      </w:r>
      <w:r w:rsidRPr="009B41DE">
        <w:rPr>
          <w:rFonts w:ascii="Times New Roman" w:hAnsi="Times New Roman" w:cs="Times New Roman"/>
          <w:sz w:val="28"/>
          <w:szCs w:val="28"/>
        </w:rPr>
        <w:t xml:space="preserve"> 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993CA1" w:rsidRPr="009B41DE" w:rsidRDefault="00993CA1" w:rsidP="00126340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  <w:t>6 класс</w:t>
      </w:r>
    </w:p>
    <w:p w:rsidR="00993CA1" w:rsidRPr="009B41DE" w:rsidRDefault="00993CA1" w:rsidP="00126340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Г. Тукай.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Шүрәле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Шурале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,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Туган авыл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Родная деревня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993CA1" w:rsidRPr="009B41DE" w:rsidRDefault="00993CA1" w:rsidP="00126340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М.Гафури.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Ана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Мать</w:t>
      </w:r>
      <w:r w:rsidRPr="009B41DE">
        <w:rPr>
          <w:rFonts w:ascii="Times New Roman" w:hAnsi="Times New Roman" w:cs="Times New Roman"/>
          <w:sz w:val="28"/>
          <w:szCs w:val="28"/>
        </w:rPr>
        <w:t>».</w:t>
      </w:r>
    </w:p>
    <w:p w:rsidR="00993CA1" w:rsidRPr="009B41DE" w:rsidRDefault="00993CA1" w:rsidP="00126340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Һ. Такташ.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Мокамай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Мокамай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. </w:t>
      </w:r>
    </w:p>
    <w:p w:rsidR="00993CA1" w:rsidRPr="009B41DE" w:rsidRDefault="00993CA1" w:rsidP="00126340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М. </w:t>
      </w:r>
      <w:r w:rsidRPr="009B41DE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Джа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лиль.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Чәчәкләр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Цветы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. </w:t>
      </w:r>
    </w:p>
    <w:p w:rsidR="00993CA1" w:rsidRPr="009B41DE" w:rsidRDefault="00993CA1" w:rsidP="00126340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А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. Еники.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Туган туфрак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Родная земля</w:t>
      </w:r>
      <w:r w:rsidRPr="009B41DE">
        <w:rPr>
          <w:rFonts w:ascii="Times New Roman" w:hAnsi="Times New Roman" w:cs="Times New Roman"/>
          <w:sz w:val="28"/>
          <w:szCs w:val="28"/>
        </w:rPr>
        <w:t>».</w:t>
      </w:r>
    </w:p>
    <w:p w:rsidR="00993CA1" w:rsidRPr="009B41DE" w:rsidRDefault="00993CA1" w:rsidP="00126340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Г. Б</w:t>
      </w:r>
      <w:r w:rsidRPr="009B41DE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а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широв.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Сабантуй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Сабантуй</w:t>
      </w:r>
      <w:r w:rsidRPr="009B41DE">
        <w:rPr>
          <w:rFonts w:ascii="Times New Roman" w:hAnsi="Times New Roman" w:cs="Times New Roman"/>
          <w:sz w:val="28"/>
          <w:szCs w:val="28"/>
        </w:rPr>
        <w:t>».</w:t>
      </w:r>
    </w:p>
    <w:p w:rsidR="00993CA1" w:rsidRPr="009B41DE" w:rsidRDefault="00993CA1" w:rsidP="00126340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  <w:t>7 класс</w:t>
      </w:r>
    </w:p>
    <w:p w:rsidR="00993CA1" w:rsidRPr="009B41DE" w:rsidRDefault="00993CA1" w:rsidP="00126340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Г. Тукай.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Милли моңнар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Национальные мелодии</w:t>
      </w:r>
      <w:r w:rsidRPr="009B41DE">
        <w:rPr>
          <w:rFonts w:ascii="Times New Roman" w:hAnsi="Times New Roman" w:cs="Times New Roman"/>
          <w:sz w:val="28"/>
          <w:szCs w:val="28"/>
        </w:rPr>
        <w:t>».</w:t>
      </w:r>
    </w:p>
    <w:p w:rsidR="00993CA1" w:rsidRPr="009B41DE" w:rsidRDefault="00993CA1" w:rsidP="00126340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Г. Ибра</w:t>
      </w:r>
      <w:r w:rsidRPr="009B41DE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г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имов.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Алмачуар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/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Чубарый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</w:t>
      </w:r>
    </w:p>
    <w:p w:rsidR="00993CA1" w:rsidRPr="009B41DE" w:rsidRDefault="00993CA1" w:rsidP="00126340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С. Х</w:t>
      </w:r>
      <w:r w:rsidRPr="009B41DE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а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ким.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Бакчачылар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/Садоводы</w:t>
      </w:r>
      <w:r w:rsidRPr="009B41DE">
        <w:rPr>
          <w:rFonts w:ascii="Times New Roman" w:hAnsi="Times New Roman" w:cs="Times New Roman"/>
          <w:sz w:val="28"/>
          <w:szCs w:val="28"/>
        </w:rPr>
        <w:t>».</w:t>
      </w:r>
    </w:p>
    <w:p w:rsidR="00993CA1" w:rsidRPr="009B41DE" w:rsidRDefault="00993CA1" w:rsidP="00126340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Һ. Такташ.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Алсу</w:t>
      </w:r>
      <w:r w:rsidRPr="009B41DE">
        <w:rPr>
          <w:rFonts w:ascii="Times New Roman" w:hAnsi="Times New Roman" w:cs="Times New Roman"/>
          <w:sz w:val="28"/>
          <w:szCs w:val="28"/>
        </w:rPr>
        <w:t>».</w:t>
      </w:r>
    </w:p>
    <w:p w:rsidR="00993CA1" w:rsidRPr="009B41DE" w:rsidRDefault="00993CA1" w:rsidP="00126340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Г. Кутуй.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Сагыну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Тоска</w:t>
      </w:r>
      <w:r w:rsidRPr="009B41DE">
        <w:rPr>
          <w:rFonts w:ascii="Times New Roman" w:hAnsi="Times New Roman" w:cs="Times New Roman"/>
          <w:sz w:val="28"/>
          <w:szCs w:val="28"/>
        </w:rPr>
        <w:t>».</w:t>
      </w:r>
    </w:p>
    <w:p w:rsidR="00993CA1" w:rsidRPr="009B41DE" w:rsidRDefault="00993CA1" w:rsidP="00126340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lastRenderedPageBreak/>
        <w:t>М. М</w:t>
      </w:r>
      <w:r w:rsidRPr="009B41DE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аг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диев.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Без -  кырык беренче ел балалары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Мы – дети 41-го года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 </w:t>
      </w:r>
    </w:p>
    <w:p w:rsidR="00993CA1" w:rsidRPr="009B41DE" w:rsidRDefault="00993CA1" w:rsidP="00126340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М. Галиев.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Нигез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Отчий дом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</w:t>
      </w:r>
    </w:p>
    <w:p w:rsidR="00993CA1" w:rsidRPr="009B41DE" w:rsidRDefault="00993CA1" w:rsidP="00126340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  <w:t>8 класс</w:t>
      </w:r>
    </w:p>
    <w:p w:rsidR="00993CA1" w:rsidRPr="009B41DE" w:rsidRDefault="00993CA1" w:rsidP="00126340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Г.Тукай.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Пар ат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Пара лошадей</w:t>
      </w:r>
      <w:r w:rsidRPr="009B41DE">
        <w:rPr>
          <w:rFonts w:ascii="Times New Roman" w:hAnsi="Times New Roman" w:cs="Times New Roman"/>
          <w:sz w:val="28"/>
          <w:szCs w:val="28"/>
        </w:rPr>
        <w:t>».</w:t>
      </w:r>
    </w:p>
    <w:p w:rsidR="00993CA1" w:rsidRPr="009B41DE" w:rsidRDefault="00993CA1" w:rsidP="00126340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Ш. Камал.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Буранда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В метель</w:t>
      </w:r>
      <w:r w:rsidRPr="009B41DE">
        <w:rPr>
          <w:rFonts w:ascii="Times New Roman" w:hAnsi="Times New Roman" w:cs="Times New Roman"/>
          <w:sz w:val="28"/>
          <w:szCs w:val="28"/>
        </w:rPr>
        <w:t>».</w:t>
      </w:r>
    </w:p>
    <w:p w:rsidR="00993CA1" w:rsidRPr="009B41DE" w:rsidRDefault="00993CA1" w:rsidP="00126340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С. Х</w:t>
      </w:r>
      <w:r w:rsidRPr="009B41DE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а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ким.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Җырларымда телим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Желаю в песнях</w:t>
      </w:r>
      <w:r w:rsidRPr="009B41DE">
        <w:rPr>
          <w:rFonts w:ascii="Times New Roman" w:hAnsi="Times New Roman" w:cs="Times New Roman"/>
          <w:sz w:val="28"/>
          <w:szCs w:val="28"/>
        </w:rPr>
        <w:t>».</w:t>
      </w:r>
    </w:p>
    <w:p w:rsidR="00993CA1" w:rsidRPr="009B41DE" w:rsidRDefault="00993CA1" w:rsidP="00126340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Г. Афзал.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Юл газабы</w:t>
      </w:r>
      <w:r w:rsidRPr="009B41DE">
        <w:rPr>
          <w:rFonts w:ascii="Times New Roman" w:hAnsi="Times New Roman" w:cs="Times New Roman"/>
          <w:sz w:val="28"/>
          <w:szCs w:val="28"/>
        </w:rPr>
        <w:t>» 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Страдания в пути</w:t>
      </w:r>
      <w:r w:rsidRPr="009B41DE">
        <w:rPr>
          <w:rFonts w:ascii="Times New Roman" w:hAnsi="Times New Roman" w:cs="Times New Roman"/>
          <w:sz w:val="28"/>
          <w:szCs w:val="28"/>
        </w:rPr>
        <w:t>».</w:t>
      </w:r>
    </w:p>
    <w:p w:rsidR="00993CA1" w:rsidRPr="009B41DE" w:rsidRDefault="00993CA1" w:rsidP="00126340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Ф. Садриев.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sz w:val="28"/>
          <w:szCs w:val="28"/>
          <w:lang w:val="tt-RU"/>
        </w:rPr>
        <w:t>Таң җиле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Утренний ветер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 </w:t>
      </w:r>
    </w:p>
    <w:p w:rsidR="00993CA1" w:rsidRPr="009B41DE" w:rsidRDefault="00993CA1" w:rsidP="00126340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Р. Харис.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Ике гөл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Два цветка. </w:t>
      </w:r>
    </w:p>
    <w:p w:rsidR="00993CA1" w:rsidRPr="009B41DE" w:rsidRDefault="00993CA1" w:rsidP="00126340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Т. Миннуллин.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Моңлы бер җыр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Мелодичная песня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</w:t>
      </w:r>
    </w:p>
    <w:p w:rsidR="00993CA1" w:rsidRPr="009B41DE" w:rsidRDefault="00993CA1" w:rsidP="00126340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  <w:t xml:space="preserve">9 класс </w:t>
      </w:r>
    </w:p>
    <w:p w:rsidR="00993CA1" w:rsidRPr="009B41DE" w:rsidRDefault="00993CA1" w:rsidP="00126340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Г. Тукай.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Татар кызларына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Татарским девушкам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993CA1" w:rsidRPr="009B41DE" w:rsidRDefault="00993CA1" w:rsidP="00126340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Ф. </w:t>
      </w:r>
      <w:r w:rsidRPr="009B41DE">
        <w:rPr>
          <w:rFonts w:ascii="Times New Roman" w:eastAsia="MS Mincho" w:hAnsi="Times New Roman" w:cs="Times New Roman"/>
          <w:noProof/>
          <w:sz w:val="28"/>
          <w:szCs w:val="28"/>
          <w:lang w:val="tt-RU"/>
        </w:rPr>
        <w:t>А</w:t>
      </w:r>
      <w:r w:rsidRPr="009B41DE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мирхан.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sz w:val="28"/>
          <w:szCs w:val="28"/>
          <w:lang w:val="tt-RU"/>
        </w:rPr>
        <w:t>Хәят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(отрывок).</w:t>
      </w:r>
    </w:p>
    <w:p w:rsidR="00993CA1" w:rsidRPr="009B41DE" w:rsidRDefault="00993CA1" w:rsidP="00126340">
      <w:pPr>
        <w:shd w:val="clear" w:color="auto" w:fill="FFFFFF"/>
        <w:spacing w:after="0"/>
        <w:jc w:val="both"/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Г. Камал.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sz w:val="28"/>
          <w:szCs w:val="28"/>
          <w:lang w:val="tt-RU"/>
        </w:rPr>
        <w:t>Беренче театр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sz w:val="28"/>
          <w:szCs w:val="28"/>
          <w:lang w:val="tt-RU"/>
        </w:rPr>
        <w:t>Первое представление</w:t>
      </w:r>
      <w:r w:rsidRPr="009B41DE">
        <w:rPr>
          <w:rFonts w:ascii="Times New Roman" w:hAnsi="Times New Roman" w:cs="Times New Roman"/>
          <w:sz w:val="28"/>
          <w:szCs w:val="28"/>
        </w:rPr>
        <w:t>».</w:t>
      </w:r>
    </w:p>
    <w:p w:rsidR="00993CA1" w:rsidRPr="009B41DE" w:rsidRDefault="00993CA1" w:rsidP="00126340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Г. </w:t>
      </w:r>
      <w:r w:rsidRPr="009B41DE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А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бс</w:t>
      </w:r>
      <w:r w:rsidRPr="009B41DE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а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л</w:t>
      </w:r>
      <w:r w:rsidRPr="009B41DE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я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мов.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Ак чәчәкләр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Белые цветы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 </w:t>
      </w:r>
    </w:p>
    <w:p w:rsidR="00993CA1" w:rsidRPr="009B41DE" w:rsidRDefault="00993CA1" w:rsidP="00126340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А. Гилязев.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Җомга көн, кич белән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В пятницу, вечером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 </w:t>
      </w:r>
    </w:p>
    <w:p w:rsidR="00993CA1" w:rsidRPr="009B41DE" w:rsidRDefault="00993CA1" w:rsidP="00126340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Р. Мингалим.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Сап – сары көзләр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Золотая осень</w:t>
      </w:r>
      <w:r w:rsidRPr="009B41DE">
        <w:rPr>
          <w:rFonts w:ascii="Times New Roman" w:hAnsi="Times New Roman" w:cs="Times New Roman"/>
          <w:sz w:val="28"/>
          <w:szCs w:val="28"/>
        </w:rPr>
        <w:t>».</w:t>
      </w:r>
    </w:p>
    <w:p w:rsidR="00993CA1" w:rsidRPr="009B41DE" w:rsidRDefault="00993CA1" w:rsidP="00126340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Р. Ахметзянов.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Сандугач керде күңелгә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9B41DE">
        <w:rPr>
          <w:rFonts w:ascii="Times New Roman" w:hAnsi="Times New Roman" w:cs="Times New Roman"/>
          <w:sz w:val="28"/>
          <w:szCs w:val="28"/>
        </w:rPr>
        <w:t>«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Соловей поет</w:t>
      </w:r>
      <w:r w:rsidRPr="009B41DE">
        <w:rPr>
          <w:rFonts w:ascii="Times New Roman" w:hAnsi="Times New Roman" w:cs="Times New Roman"/>
          <w:sz w:val="28"/>
          <w:szCs w:val="28"/>
        </w:rPr>
        <w:t>»</w:t>
      </w:r>
      <w:r w:rsidRPr="009B41DE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993CA1" w:rsidRPr="009B41DE" w:rsidRDefault="00993CA1" w:rsidP="00126340">
      <w:pPr>
        <w:pStyle w:val="a3"/>
        <w:shd w:val="clear" w:color="auto" w:fill="auto"/>
        <w:spacing w:before="0" w:after="0" w:line="276" w:lineRule="auto"/>
        <w:ind w:left="20" w:right="20" w:firstLine="700"/>
        <w:rPr>
          <w:rStyle w:val="1"/>
          <w:b/>
          <w:color w:val="000000"/>
          <w:sz w:val="28"/>
          <w:szCs w:val="28"/>
          <w:lang w:val="tt-RU"/>
        </w:rPr>
      </w:pPr>
    </w:p>
    <w:p w:rsidR="00D53929" w:rsidRPr="009B41DE" w:rsidRDefault="00D53929" w:rsidP="00126340">
      <w:pPr>
        <w:pStyle w:val="a3"/>
        <w:shd w:val="clear" w:color="auto" w:fill="auto"/>
        <w:spacing w:before="0" w:after="0" w:line="276" w:lineRule="auto"/>
        <w:ind w:left="20" w:right="20" w:firstLine="700"/>
        <w:rPr>
          <w:sz w:val="28"/>
          <w:szCs w:val="28"/>
          <w:lang w:val="tt-RU"/>
        </w:rPr>
      </w:pPr>
    </w:p>
    <w:p w:rsidR="0067574B" w:rsidRPr="009B41DE" w:rsidRDefault="0067574B" w:rsidP="0012634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7574B" w:rsidRPr="009B41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239" w:rsidRDefault="00D27239" w:rsidP="009B41DE">
      <w:pPr>
        <w:spacing w:after="0" w:line="240" w:lineRule="auto"/>
      </w:pPr>
      <w:r>
        <w:separator/>
      </w:r>
    </w:p>
  </w:endnote>
  <w:endnote w:type="continuationSeparator" w:id="0">
    <w:p w:rsidR="00D27239" w:rsidRDefault="00D27239" w:rsidP="009B4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TatMFOTF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choolBookTatMFOTF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1DE" w:rsidRDefault="009B41D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1DE" w:rsidRDefault="009B41DE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1DE" w:rsidRDefault="009B41D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239" w:rsidRDefault="00D27239" w:rsidP="009B41DE">
      <w:pPr>
        <w:spacing w:after="0" w:line="240" w:lineRule="auto"/>
      </w:pPr>
      <w:r>
        <w:separator/>
      </w:r>
    </w:p>
  </w:footnote>
  <w:footnote w:type="continuationSeparator" w:id="0">
    <w:p w:rsidR="00D27239" w:rsidRDefault="00D27239" w:rsidP="009B4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1DE" w:rsidRDefault="009B41D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1162902"/>
      <w:docPartObj>
        <w:docPartGallery w:val="Page Numbers (Top of Page)"/>
        <w:docPartUnique/>
      </w:docPartObj>
    </w:sdtPr>
    <w:sdtEndPr/>
    <w:sdtContent>
      <w:p w:rsidR="009B41DE" w:rsidRDefault="009B41DE" w:rsidP="009B41D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33C1">
          <w:rPr>
            <w:noProof/>
          </w:rPr>
          <w:t>21</w:t>
        </w:r>
        <w:r>
          <w:fldChar w:fldCharType="end"/>
        </w:r>
      </w:p>
    </w:sdtContent>
  </w:sdt>
  <w:p w:rsidR="009B41DE" w:rsidRDefault="009B41DE" w:rsidP="009B41DE">
    <w:pPr>
      <w:pStyle w:val="a8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1DE" w:rsidRDefault="009B41D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4E0"/>
    <w:rsid w:val="00126340"/>
    <w:rsid w:val="001662FB"/>
    <w:rsid w:val="002E1B07"/>
    <w:rsid w:val="0067574B"/>
    <w:rsid w:val="006B313F"/>
    <w:rsid w:val="00843C81"/>
    <w:rsid w:val="00954F6B"/>
    <w:rsid w:val="00993CA1"/>
    <w:rsid w:val="009B41DE"/>
    <w:rsid w:val="00A264E0"/>
    <w:rsid w:val="00A708D5"/>
    <w:rsid w:val="00A933C1"/>
    <w:rsid w:val="00AE7929"/>
    <w:rsid w:val="00B577B6"/>
    <w:rsid w:val="00C76FA2"/>
    <w:rsid w:val="00CA04AB"/>
    <w:rsid w:val="00D27239"/>
    <w:rsid w:val="00D43A2D"/>
    <w:rsid w:val="00D53929"/>
    <w:rsid w:val="00EF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1415AB-E4E6-4109-BF4D-D37C02DF6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A26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">
    <w:name w:val="Основной текст Знак1"/>
    <w:link w:val="a3"/>
    <w:uiPriority w:val="99"/>
    <w:locked/>
    <w:rsid w:val="00A264E0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A264E0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styleId="a3">
    <w:name w:val="Body Text"/>
    <w:basedOn w:val="a"/>
    <w:link w:val="1"/>
    <w:uiPriority w:val="99"/>
    <w:rsid w:val="00A264E0"/>
    <w:pPr>
      <w:widowControl w:val="0"/>
      <w:shd w:val="clear" w:color="auto" w:fill="FFFFFF"/>
      <w:spacing w:before="240" w:after="240" w:line="240" w:lineRule="atLeas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uiPriority w:val="99"/>
    <w:semiHidden/>
    <w:rsid w:val="00A264E0"/>
  </w:style>
  <w:style w:type="paragraph" w:customStyle="1" w:styleId="20">
    <w:name w:val="Основной текст (2)"/>
    <w:basedOn w:val="a"/>
    <w:link w:val="2"/>
    <w:uiPriority w:val="99"/>
    <w:rsid w:val="00A264E0"/>
    <w:pPr>
      <w:widowControl w:val="0"/>
      <w:shd w:val="clear" w:color="auto" w:fill="FFFFFF"/>
      <w:spacing w:after="7140" w:line="485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uiPriority w:val="99"/>
    <w:rsid w:val="00A264E0"/>
    <w:pPr>
      <w:widowControl w:val="0"/>
      <w:shd w:val="clear" w:color="auto" w:fill="FFFFFF"/>
      <w:spacing w:after="0" w:line="480" w:lineRule="exact"/>
      <w:jc w:val="both"/>
    </w:pPr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a5">
    <w:name w:val="Основной текст + Полужирный"/>
    <w:uiPriority w:val="99"/>
    <w:rsid w:val="00A264E0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10">
    <w:name w:val="Основной текст + Полужирный1"/>
    <w:uiPriority w:val="99"/>
    <w:rsid w:val="00D53929"/>
    <w:rPr>
      <w:rFonts w:ascii="Times New Roman" w:hAnsi="Times New Roman" w:cs="Times New Roman"/>
      <w:b/>
      <w:bCs/>
      <w:sz w:val="26"/>
      <w:szCs w:val="26"/>
      <w:u w:val="single"/>
    </w:rPr>
  </w:style>
  <w:style w:type="paragraph" w:styleId="a6">
    <w:name w:val="List Paragraph"/>
    <w:basedOn w:val="a"/>
    <w:link w:val="a7"/>
    <w:uiPriority w:val="99"/>
    <w:qFormat/>
    <w:rsid w:val="00D43A2D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99"/>
    <w:locked/>
    <w:rsid w:val="00D43A2D"/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99"/>
    <w:rsid w:val="00993CA1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9B4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B41DE"/>
  </w:style>
  <w:style w:type="paragraph" w:styleId="aa">
    <w:name w:val="footer"/>
    <w:basedOn w:val="a"/>
    <w:link w:val="ab"/>
    <w:uiPriority w:val="99"/>
    <w:unhideWhenUsed/>
    <w:rsid w:val="009B4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B41DE"/>
  </w:style>
  <w:style w:type="paragraph" w:styleId="ac">
    <w:name w:val="Balloon Text"/>
    <w:basedOn w:val="a"/>
    <w:link w:val="ad"/>
    <w:uiPriority w:val="99"/>
    <w:semiHidden/>
    <w:unhideWhenUsed/>
    <w:rsid w:val="00843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3C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81E11-A52F-4949-AC61-185D7CF32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6963</Words>
  <Characters>39690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2020-06-01T06:53:00Z</cp:lastPrinted>
  <dcterms:created xsi:type="dcterms:W3CDTF">2021-01-11T11:34:00Z</dcterms:created>
  <dcterms:modified xsi:type="dcterms:W3CDTF">2021-01-11T11:38:00Z</dcterms:modified>
</cp:coreProperties>
</file>